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F92" w:rsidRDefault="00891F92" w:rsidP="00891F92">
      <w:pPr>
        <w:spacing w:after="0"/>
        <w:jc w:val="center"/>
        <w:rPr>
          <w:rFonts w:ascii="Times New Roman" w:hAnsi="Times New Roman" w:cs="Times New Roman"/>
          <w:b/>
          <w:color w:val="000000"/>
          <w:sz w:val="28"/>
          <w:szCs w:val="28"/>
          <w:lang w:val="kk-KZ"/>
        </w:rPr>
      </w:pPr>
      <w:r>
        <w:rPr>
          <w:rFonts w:ascii="Times New Roman" w:hAnsi="Times New Roman" w:cs="Times New Roman"/>
          <w:b/>
          <w:color w:val="000000"/>
          <w:sz w:val="28"/>
          <w:szCs w:val="28"/>
          <w:lang w:val="kk-KZ"/>
        </w:rPr>
        <w:t>Тәжірибелік сабақтарды оқытылуы бойынша әдістемелік нұсқаулар</w:t>
      </w:r>
    </w:p>
    <w:p w:rsidR="0025239C" w:rsidRPr="00A227AA" w:rsidRDefault="0025239C" w:rsidP="00A227AA">
      <w:pPr>
        <w:spacing w:after="0" w:line="240" w:lineRule="auto"/>
        <w:jc w:val="center"/>
        <w:rPr>
          <w:rFonts w:ascii="Times New Roman" w:hAnsi="Times New Roman" w:cs="Times New Roman"/>
          <w:b/>
          <w:sz w:val="28"/>
          <w:szCs w:val="28"/>
          <w:lang w:val="kk-KZ"/>
        </w:rPr>
      </w:pPr>
    </w:p>
    <w:p w:rsidR="0025239C" w:rsidRPr="00A227AA" w:rsidRDefault="0025239C" w:rsidP="00DA6878">
      <w:pPr>
        <w:spacing w:after="0" w:line="240" w:lineRule="auto"/>
        <w:jc w:val="both"/>
        <w:rPr>
          <w:rFonts w:ascii="Times New Roman" w:hAnsi="Times New Roman" w:cs="Times New Roman"/>
          <w:b/>
          <w:sz w:val="28"/>
          <w:szCs w:val="28"/>
          <w:lang w:val="kk-KZ"/>
        </w:rPr>
      </w:pPr>
      <w:r w:rsidRPr="00A227AA">
        <w:rPr>
          <w:rFonts w:ascii="Times New Roman" w:hAnsi="Times New Roman" w:cs="Times New Roman"/>
          <w:b/>
          <w:sz w:val="28"/>
          <w:szCs w:val="28"/>
          <w:lang w:val="kk-KZ"/>
        </w:rPr>
        <w:t>Тақырып 1. Насекомдардың сыртқы морфологиясы</w:t>
      </w:r>
    </w:p>
    <w:p w:rsidR="0025239C" w:rsidRPr="00A227AA" w:rsidRDefault="0025239C" w:rsidP="00DA6878">
      <w:p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Мақсаты: студенттерді насекомдардың сыртқы құрылысымен танысу.</w:t>
      </w:r>
    </w:p>
    <w:p w:rsidR="0025239C" w:rsidRPr="00A227AA" w:rsidRDefault="0025239C" w:rsidP="00DA6878">
      <w:p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Жоспар:</w:t>
      </w:r>
    </w:p>
    <w:p w:rsidR="0025239C" w:rsidRPr="00A227AA" w:rsidRDefault="0025239C" w:rsidP="00DA6878">
      <w:p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1.Морфологияға кіріспе ұғымдар. Дененің сегменттерге бөлінуі, бөлімдері.</w:t>
      </w:r>
    </w:p>
    <w:p w:rsidR="0025239C" w:rsidRPr="00A227AA" w:rsidRDefault="0025239C" w:rsidP="00DA6878">
      <w:p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2. Бастың сегментті құрамы.</w:t>
      </w:r>
    </w:p>
    <w:p w:rsidR="0025239C" w:rsidRPr="00A227AA" w:rsidRDefault="0025239C" w:rsidP="00DA6878">
      <w:p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 xml:space="preserve">3. Кеуде сегменттері, олардыңқызметтері. Қанаттар, аяқтар. </w:t>
      </w:r>
    </w:p>
    <w:p w:rsidR="0025239C" w:rsidRPr="00A227AA" w:rsidRDefault="0025239C" w:rsidP="00DA6878">
      <w:p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 xml:space="preserve">4. Құрсақ оның қосалқылары. </w:t>
      </w:r>
    </w:p>
    <w:p w:rsidR="0025239C" w:rsidRPr="00A227AA" w:rsidRDefault="0025239C" w:rsidP="00DA6878">
      <w:pPr>
        <w:spacing w:after="0" w:line="240" w:lineRule="auto"/>
        <w:jc w:val="both"/>
        <w:rPr>
          <w:rFonts w:ascii="Times New Roman" w:hAnsi="Times New Roman" w:cs="Times New Roman"/>
          <w:b/>
          <w:sz w:val="28"/>
          <w:szCs w:val="28"/>
          <w:lang w:val="kk-KZ"/>
        </w:rPr>
      </w:pPr>
    </w:p>
    <w:p w:rsidR="00061F69" w:rsidRPr="00A227AA" w:rsidRDefault="00DA6878" w:rsidP="00DA6878">
      <w:pPr>
        <w:pStyle w:val="Default"/>
        <w:ind w:firstLine="708"/>
        <w:jc w:val="both"/>
        <w:rPr>
          <w:sz w:val="28"/>
          <w:szCs w:val="28"/>
          <w:lang w:val="kk-KZ"/>
        </w:rPr>
      </w:pPr>
      <w:r w:rsidRPr="00A227AA">
        <w:rPr>
          <w:sz w:val="28"/>
          <w:szCs w:val="28"/>
          <w:lang w:val="kk-KZ"/>
        </w:rPr>
        <w:t>1.</w:t>
      </w:r>
      <w:r w:rsidR="0025239C" w:rsidRPr="00A227AA">
        <w:rPr>
          <w:sz w:val="28"/>
          <w:szCs w:val="28"/>
          <w:lang w:val="kk-KZ"/>
        </w:rPr>
        <w:t xml:space="preserve">Морфология </w:t>
      </w:r>
      <w:r w:rsidR="00843A75" w:rsidRPr="00A227AA">
        <w:rPr>
          <w:sz w:val="28"/>
          <w:szCs w:val="28"/>
          <w:lang w:val="kk-KZ"/>
        </w:rPr>
        <w:t xml:space="preserve">дененің ішкі және сыртқы құрылысын зерттейді( сыртқы морфология - эйдономия, ішкі морфология –анатомия). Бунақденелілердің денесі сыртынан азды-көпті тығыз кутику-ламен қапталған. Ол сыртқы қаңқа рөлін (міндетін) атқарады және әдетте қатты панцирь құрайды. Бунақденелілер ішкі қаңқалы омыртқалылардан осындай аталмыш ерекшелігімен өзгешеленеді. Денесінің қозғалғыштығы оның </w:t>
      </w:r>
      <w:r w:rsidR="00843A75" w:rsidRPr="00A227AA">
        <w:rPr>
          <w:i/>
          <w:iCs/>
          <w:sz w:val="28"/>
          <w:szCs w:val="28"/>
          <w:lang w:val="kk-KZ"/>
        </w:rPr>
        <w:t>сегменттерге</w:t>
      </w:r>
      <w:r w:rsidR="00843A75" w:rsidRPr="00A227AA">
        <w:rPr>
          <w:sz w:val="28"/>
          <w:szCs w:val="28"/>
          <w:lang w:val="kk-KZ"/>
        </w:rPr>
        <w:t>, яғни бөлшектерге бөлінуі арқылы атқарылады.</w:t>
      </w:r>
      <w:r w:rsidR="00061F69" w:rsidRPr="00A227AA">
        <w:rPr>
          <w:sz w:val="28"/>
          <w:szCs w:val="28"/>
          <w:lang w:val="kk-KZ"/>
        </w:rPr>
        <w:t xml:space="preserve"> Бірақ бунақденелілердің дене сег-менттері жоғары бөлшекті жануар-лар сияқты алғашқы қайталанғыш-тығын, яғни </w:t>
      </w:r>
      <w:r w:rsidR="00061F69" w:rsidRPr="00A227AA">
        <w:rPr>
          <w:i/>
          <w:iCs/>
          <w:sz w:val="28"/>
          <w:szCs w:val="28"/>
          <w:lang w:val="kk-KZ"/>
        </w:rPr>
        <w:t xml:space="preserve">метамерлігін </w:t>
      </w:r>
      <w:r w:rsidR="00061F69" w:rsidRPr="00A227AA">
        <w:rPr>
          <w:sz w:val="28"/>
          <w:szCs w:val="28"/>
          <w:lang w:val="kk-KZ"/>
        </w:rPr>
        <w:t xml:space="preserve">жоғалтқан және үш бөлімге – </w:t>
      </w:r>
      <w:r w:rsidR="00061F69" w:rsidRPr="00A227AA">
        <w:rPr>
          <w:i/>
          <w:iCs/>
          <w:sz w:val="28"/>
          <w:szCs w:val="28"/>
          <w:lang w:val="kk-KZ"/>
        </w:rPr>
        <w:t xml:space="preserve">бас, кеуде, құрсаққа </w:t>
      </w:r>
      <w:r w:rsidR="00061F69" w:rsidRPr="00A227AA">
        <w:rPr>
          <w:sz w:val="28"/>
          <w:szCs w:val="28"/>
          <w:lang w:val="kk-KZ"/>
        </w:rPr>
        <w:t xml:space="preserve">біріккен. Бас 4-5 сегменттен, кеуде 3 сегменттен құралған болса, ал құрсақ алғашында 11 сегментті болған. Сондықтан, бунақденелілердің жалпы сегменттерінің саны 18-19-дан кем емес. Буынаяқтыларда дененің әр сегментіне бір жұптан аяқ тән болуы мүмкін. Бірақ бунақденелілердің бастапқы метамерлігі жойылып, жүретін мүшелері тек кеудесінде сақталып қалған, басындағы мүшелер ауыз мүшелеріне және жұп мұртшаларға өзгерген, ал құрсағындағылар жойылған. Бұлардан басқа, бунақ-денелілердің басым көпшілігінің кеудесінде жаңадан қозғалыс мүшелері – қанат пайда болған. </w:t>
      </w:r>
    </w:p>
    <w:p w:rsidR="0025239C" w:rsidRPr="00A227AA" w:rsidRDefault="00061F69" w:rsidP="00DA6878">
      <w:pPr>
        <w:pStyle w:val="Default"/>
        <w:jc w:val="both"/>
        <w:rPr>
          <w:color w:val="auto"/>
          <w:sz w:val="28"/>
          <w:szCs w:val="28"/>
          <w:lang w:val="kk-KZ"/>
        </w:rPr>
      </w:pPr>
      <w:r w:rsidRPr="00A227AA">
        <w:rPr>
          <w:sz w:val="28"/>
          <w:szCs w:val="28"/>
          <w:lang w:val="kk-KZ"/>
        </w:rPr>
        <w:t xml:space="preserve">Сөйтіп, бунақденелілерге төмендегідей белгілер тән болған. Олардың денесі сегменттелген және үш бөлімге – бас, кеуде және құрсаққа бөлінеді. Баста ауыз мүшелері және бір жұп мұртша </w:t>
      </w:r>
      <w:r w:rsidRPr="00A227AA">
        <w:rPr>
          <w:color w:val="auto"/>
          <w:sz w:val="28"/>
          <w:szCs w:val="28"/>
          <w:lang w:val="kk-KZ"/>
        </w:rPr>
        <w:t>орныққан; кеуде үш бөлікті: онда үш жұп аяқтар және қанаттар бекіген; құрсақ 11 сегменттен тұрады.</w:t>
      </w:r>
    </w:p>
    <w:p w:rsidR="00061F69" w:rsidRPr="00A227AA" w:rsidRDefault="00061F69" w:rsidP="00DA6878">
      <w:pPr>
        <w:pStyle w:val="Default"/>
        <w:jc w:val="both"/>
        <w:rPr>
          <w:sz w:val="28"/>
          <w:szCs w:val="28"/>
          <w:lang w:val="kk-KZ"/>
        </w:rPr>
      </w:pPr>
      <w:r w:rsidRPr="00A227AA">
        <w:rPr>
          <w:color w:val="auto"/>
          <w:sz w:val="28"/>
          <w:szCs w:val="28"/>
          <w:lang w:val="kk-KZ"/>
        </w:rPr>
        <w:t xml:space="preserve">2. </w:t>
      </w:r>
      <w:r w:rsidRPr="00A227AA">
        <w:rPr>
          <w:b/>
          <w:bCs/>
          <w:sz w:val="28"/>
          <w:szCs w:val="28"/>
          <w:lang w:val="kk-KZ"/>
        </w:rPr>
        <w:t xml:space="preserve">Бас </w:t>
      </w:r>
      <w:r w:rsidRPr="00A227AA">
        <w:rPr>
          <w:sz w:val="28"/>
          <w:szCs w:val="28"/>
          <w:lang w:val="kk-KZ"/>
        </w:rPr>
        <w:t>(</w:t>
      </w:r>
      <w:r w:rsidRPr="00A227AA">
        <w:rPr>
          <w:i/>
          <w:iCs/>
          <w:sz w:val="28"/>
          <w:szCs w:val="28"/>
          <w:lang w:val="kk-KZ"/>
        </w:rPr>
        <w:t>Cranium</w:t>
      </w:r>
      <w:r w:rsidRPr="00A227AA">
        <w:rPr>
          <w:sz w:val="28"/>
          <w:szCs w:val="28"/>
          <w:lang w:val="kk-KZ"/>
        </w:rPr>
        <w:t xml:space="preserve">) қатты тығыздалған бассүйектен немесе бас сауытынан құрылған және оның қосалқылары - </w:t>
      </w:r>
      <w:r w:rsidRPr="00A227AA">
        <w:rPr>
          <w:i/>
          <w:iCs/>
          <w:sz w:val="28"/>
          <w:szCs w:val="28"/>
          <w:lang w:val="kk-KZ"/>
        </w:rPr>
        <w:t xml:space="preserve">мұртшалар </w:t>
      </w:r>
      <w:r w:rsidRPr="00A227AA">
        <w:rPr>
          <w:sz w:val="28"/>
          <w:szCs w:val="28"/>
          <w:lang w:val="kk-KZ"/>
        </w:rPr>
        <w:t xml:space="preserve">мен </w:t>
      </w:r>
      <w:r w:rsidRPr="00A227AA">
        <w:rPr>
          <w:i/>
          <w:iCs/>
          <w:sz w:val="28"/>
          <w:szCs w:val="28"/>
          <w:lang w:val="kk-KZ"/>
        </w:rPr>
        <w:t xml:space="preserve">ауыз мүшелері </w:t>
      </w:r>
      <w:r w:rsidRPr="00A227AA">
        <w:rPr>
          <w:sz w:val="28"/>
          <w:szCs w:val="28"/>
          <w:lang w:val="kk-KZ"/>
        </w:rPr>
        <w:t xml:space="preserve">болып табылады. Бас сауыты бастың сыртқы қаңқасын құрайды, онда күрделі немесе фасетті жұп көз және қарапайым көздер немесе көзшелері орналасқан. Бастың үстіңгі беті жеке, кейде өзара жіктермен </w:t>
      </w:r>
      <w:r w:rsidRPr="00A227AA">
        <w:rPr>
          <w:color w:val="auto"/>
          <w:sz w:val="28"/>
          <w:szCs w:val="28"/>
          <w:lang w:val="kk-KZ"/>
        </w:rPr>
        <w:t>ерекшеленген бөліктерге ажыратылған.</w:t>
      </w:r>
      <w:r w:rsidRPr="00A227AA">
        <w:rPr>
          <w:sz w:val="28"/>
          <w:szCs w:val="28"/>
          <w:lang w:val="kk-KZ"/>
        </w:rPr>
        <w:t xml:space="preserve"> Бастың алдыңғы жағындағы кеңейген беті – маңдай (</w:t>
      </w:r>
      <w:r w:rsidRPr="00A227AA">
        <w:rPr>
          <w:i/>
          <w:iCs/>
          <w:sz w:val="28"/>
          <w:szCs w:val="28"/>
          <w:lang w:val="kk-KZ"/>
        </w:rPr>
        <w:t>frons</w:t>
      </w:r>
      <w:r w:rsidRPr="00A227AA">
        <w:rPr>
          <w:sz w:val="28"/>
          <w:szCs w:val="28"/>
          <w:lang w:val="kk-KZ"/>
        </w:rPr>
        <w:t>), ол үстіңгі жағына қарай төбеге (</w:t>
      </w:r>
      <w:r w:rsidRPr="00A227AA">
        <w:rPr>
          <w:i/>
          <w:iCs/>
          <w:sz w:val="28"/>
          <w:szCs w:val="28"/>
          <w:lang w:val="kk-KZ"/>
        </w:rPr>
        <w:t>vertex</w:t>
      </w:r>
      <w:r w:rsidRPr="00A227AA">
        <w:rPr>
          <w:sz w:val="28"/>
          <w:szCs w:val="28"/>
          <w:lang w:val="kk-KZ"/>
        </w:rPr>
        <w:t xml:space="preserve">), одан ары желке немесе шүйде </w:t>
      </w:r>
      <w:r w:rsidRPr="00A227AA">
        <w:rPr>
          <w:i/>
          <w:iCs/>
          <w:sz w:val="28"/>
          <w:szCs w:val="28"/>
          <w:lang w:val="kk-KZ"/>
        </w:rPr>
        <w:t xml:space="preserve">(occiput) </w:t>
      </w:r>
      <w:r w:rsidRPr="00A227AA">
        <w:rPr>
          <w:sz w:val="28"/>
          <w:szCs w:val="28"/>
          <w:lang w:val="kk-KZ"/>
        </w:rPr>
        <w:t>бөліктерімен жалғасады. Маңдайдан төмен немесе алдына қарай маңдайша немесе клипеус (</w:t>
      </w:r>
      <w:r w:rsidRPr="00A227AA">
        <w:rPr>
          <w:i/>
          <w:iCs/>
          <w:sz w:val="28"/>
          <w:szCs w:val="28"/>
          <w:lang w:val="kk-KZ"/>
        </w:rPr>
        <w:t>clypeus</w:t>
      </w:r>
      <w:r w:rsidRPr="00A227AA">
        <w:rPr>
          <w:sz w:val="28"/>
          <w:szCs w:val="28"/>
          <w:lang w:val="kk-KZ"/>
        </w:rPr>
        <w:t>), ал одан төмен ауыз мүшелерін бүркеуші қозғалмалы жақтау тақтайша сияқты жоғарғы ерін (</w:t>
      </w:r>
      <w:r w:rsidRPr="00A227AA">
        <w:rPr>
          <w:i/>
          <w:iCs/>
          <w:sz w:val="28"/>
          <w:szCs w:val="28"/>
          <w:lang w:val="kk-KZ"/>
        </w:rPr>
        <w:t>labrum</w:t>
      </w:r>
      <w:r w:rsidRPr="00A227AA">
        <w:rPr>
          <w:sz w:val="28"/>
          <w:szCs w:val="28"/>
          <w:lang w:val="kk-KZ"/>
        </w:rPr>
        <w:t>); бастың бүйірінде көздердің астыңғы және артқы жағында жақтар (</w:t>
      </w:r>
      <w:r w:rsidRPr="00A227AA">
        <w:rPr>
          <w:i/>
          <w:iCs/>
          <w:sz w:val="28"/>
          <w:szCs w:val="28"/>
          <w:lang w:val="kk-KZ"/>
        </w:rPr>
        <w:t>genae</w:t>
      </w:r>
      <w:r w:rsidRPr="00A227AA">
        <w:rPr>
          <w:sz w:val="28"/>
          <w:szCs w:val="28"/>
          <w:lang w:val="kk-KZ"/>
        </w:rPr>
        <w:t>), олардың артында артқы жақ (</w:t>
      </w:r>
      <w:r w:rsidRPr="00A227AA">
        <w:rPr>
          <w:i/>
          <w:iCs/>
          <w:sz w:val="28"/>
          <w:szCs w:val="28"/>
          <w:lang w:val="kk-KZ"/>
        </w:rPr>
        <w:t xml:space="preserve">postgenae) </w:t>
      </w:r>
      <w:r w:rsidRPr="00A227AA">
        <w:rPr>
          <w:sz w:val="28"/>
          <w:szCs w:val="28"/>
          <w:lang w:val="kk-KZ"/>
        </w:rPr>
        <w:t>орналасқан.</w:t>
      </w:r>
    </w:p>
    <w:p w:rsidR="00061F69" w:rsidRPr="00A227AA" w:rsidRDefault="00061F69" w:rsidP="00DA6878">
      <w:pPr>
        <w:pStyle w:val="Default"/>
        <w:jc w:val="both"/>
        <w:rPr>
          <w:sz w:val="28"/>
          <w:szCs w:val="28"/>
          <w:lang w:val="kk-KZ"/>
        </w:rPr>
      </w:pPr>
      <w:r w:rsidRPr="00A227AA">
        <w:rPr>
          <w:sz w:val="28"/>
          <w:szCs w:val="28"/>
          <w:lang w:val="kk-KZ"/>
        </w:rPr>
        <w:lastRenderedPageBreak/>
        <w:t>Мұртшалар немесе антенналар (</w:t>
      </w:r>
      <w:r w:rsidRPr="00A227AA">
        <w:rPr>
          <w:i/>
          <w:iCs/>
          <w:sz w:val="28"/>
          <w:szCs w:val="28"/>
          <w:lang w:val="kk-KZ"/>
        </w:rPr>
        <w:t>antennae</w:t>
      </w:r>
      <w:r w:rsidRPr="00A227AA">
        <w:rPr>
          <w:sz w:val="28"/>
          <w:szCs w:val="28"/>
          <w:lang w:val="kk-KZ"/>
        </w:rPr>
        <w:t>) бір жұп ұзарған бунақты түрдегі құрылым және олар бунақденелілерге тән; тек мұртсыздар (</w:t>
      </w:r>
      <w:r w:rsidRPr="00A227AA">
        <w:rPr>
          <w:i/>
          <w:iCs/>
          <w:sz w:val="28"/>
          <w:szCs w:val="28"/>
          <w:lang w:val="kk-KZ"/>
        </w:rPr>
        <w:t>Protura</w:t>
      </w:r>
      <w:r w:rsidRPr="00A227AA">
        <w:rPr>
          <w:sz w:val="28"/>
          <w:szCs w:val="28"/>
          <w:lang w:val="kk-KZ"/>
        </w:rPr>
        <w:t>) отрядында олар болмайды, бірақ бұл жойылудың салдары. Өзінің атқаратын қызметі бойынша мұртша-лар сезім мүшесі, атап айтқанда: ет сезімі және иіс сезімі қызметін атқарады. Олар маңдайдың бүйірлерінде көздердің аралығында немесе олардан ілгері, әдетте нақты мұртша ойысында шұңқырда орналасады немесе бекиді. Мұртшалар буынды және жуан негізгі буыннан, немесе тұтқа деп аталатын буыннан (</w:t>
      </w:r>
      <w:r w:rsidRPr="00A227AA">
        <w:rPr>
          <w:i/>
          <w:iCs/>
          <w:sz w:val="28"/>
          <w:szCs w:val="28"/>
          <w:lang w:val="kk-KZ"/>
        </w:rPr>
        <w:t>scapus</w:t>
      </w:r>
      <w:r w:rsidRPr="00A227AA">
        <w:rPr>
          <w:sz w:val="28"/>
          <w:szCs w:val="28"/>
          <w:lang w:val="kk-KZ"/>
        </w:rPr>
        <w:t>), одан кейін аяқша немесе педицелл (</w:t>
      </w:r>
      <w:r w:rsidRPr="00A227AA">
        <w:rPr>
          <w:i/>
          <w:iCs/>
          <w:sz w:val="28"/>
          <w:szCs w:val="28"/>
          <w:lang w:val="kk-KZ"/>
        </w:rPr>
        <w:t>pedicellus</w:t>
      </w:r>
      <w:r w:rsidRPr="00A227AA">
        <w:rPr>
          <w:sz w:val="28"/>
          <w:szCs w:val="28"/>
          <w:lang w:val="kk-KZ"/>
        </w:rPr>
        <w:t>), ал үшінші буыннан бастап қалған бөлігі флагеллум (</w:t>
      </w:r>
      <w:r w:rsidRPr="00A227AA">
        <w:rPr>
          <w:i/>
          <w:iCs/>
          <w:sz w:val="28"/>
          <w:szCs w:val="28"/>
          <w:lang w:val="kk-KZ"/>
        </w:rPr>
        <w:t>flagellum</w:t>
      </w:r>
      <w:r w:rsidRPr="00A227AA">
        <w:rPr>
          <w:sz w:val="28"/>
          <w:szCs w:val="28"/>
          <w:lang w:val="kk-KZ"/>
        </w:rPr>
        <w:t>) деп аталатын буындардан тұрады .</w:t>
      </w:r>
    </w:p>
    <w:p w:rsidR="00061F69" w:rsidRPr="00A227AA" w:rsidRDefault="00061F69" w:rsidP="00DA6878">
      <w:pPr>
        <w:pStyle w:val="Default"/>
        <w:jc w:val="both"/>
        <w:rPr>
          <w:sz w:val="28"/>
          <w:szCs w:val="28"/>
          <w:lang w:val="kk-KZ"/>
        </w:rPr>
      </w:pPr>
      <w:r w:rsidRPr="00A227AA">
        <w:rPr>
          <w:b/>
          <w:bCs/>
          <w:i/>
          <w:iCs/>
          <w:sz w:val="28"/>
          <w:szCs w:val="28"/>
          <w:lang w:val="kk-KZ"/>
        </w:rPr>
        <w:t>Ауыз мүшелері</w:t>
      </w:r>
      <w:r w:rsidRPr="00A227AA">
        <w:rPr>
          <w:b/>
          <w:bCs/>
          <w:sz w:val="28"/>
          <w:szCs w:val="28"/>
          <w:lang w:val="kk-KZ"/>
        </w:rPr>
        <w:t xml:space="preserve">. </w:t>
      </w:r>
      <w:r w:rsidRPr="00A227AA">
        <w:rPr>
          <w:sz w:val="28"/>
          <w:szCs w:val="28"/>
          <w:lang w:val="kk-KZ"/>
        </w:rPr>
        <w:t xml:space="preserve">Олар жоғарғы еріннен, үш жұп ауыз бөліктері мен астыңғы жұтқыншақтан тұрады. Әртүрлі қоректік заттар мен қоректі қабылдау тәсілдеріне, бейімделуіне байланысты ауыз мүшелері айтарлықтай өзгерістерге түседі (өзгереді). Бастапқы түрі </w:t>
      </w:r>
      <w:r w:rsidRPr="00A227AA">
        <w:rPr>
          <w:i/>
          <w:iCs/>
          <w:sz w:val="28"/>
          <w:szCs w:val="28"/>
          <w:lang w:val="kk-KZ"/>
        </w:rPr>
        <w:t xml:space="preserve">кеміргіш ауыз мүшелері </w:t>
      </w:r>
      <w:r w:rsidRPr="00A227AA">
        <w:rPr>
          <w:sz w:val="28"/>
          <w:szCs w:val="28"/>
          <w:lang w:val="kk-KZ"/>
        </w:rPr>
        <w:t>болып саналады</w:t>
      </w:r>
      <w:r w:rsidRPr="00A227AA">
        <w:rPr>
          <w:i/>
          <w:iCs/>
          <w:sz w:val="28"/>
          <w:szCs w:val="28"/>
          <w:lang w:val="kk-KZ"/>
        </w:rPr>
        <w:t xml:space="preserve">. </w:t>
      </w:r>
      <w:r w:rsidRPr="00A227AA">
        <w:rPr>
          <w:sz w:val="28"/>
          <w:szCs w:val="28"/>
          <w:lang w:val="kk-KZ"/>
        </w:rPr>
        <w:t>Онда ауыз мүшелерінің бөліктері толықтай сақталған. Ауыз мүшелерінің мұндай түрі тарақандарға, шегірткелерге, шекшектерге және басқа турақанат-тылар отряд (</w:t>
      </w:r>
      <w:r w:rsidRPr="00A227AA">
        <w:rPr>
          <w:i/>
          <w:iCs/>
          <w:sz w:val="28"/>
          <w:szCs w:val="28"/>
          <w:lang w:val="kk-KZ"/>
        </w:rPr>
        <w:t>Orthopteroidea</w:t>
      </w:r>
      <w:r w:rsidRPr="00A227AA">
        <w:rPr>
          <w:sz w:val="28"/>
          <w:szCs w:val="28"/>
          <w:lang w:val="kk-KZ"/>
        </w:rPr>
        <w:t xml:space="preserve">) тобының өкілдеріне тән. Сондықтан </w:t>
      </w:r>
      <w:r w:rsidRPr="00A227AA">
        <w:rPr>
          <w:b/>
          <w:bCs/>
          <w:sz w:val="28"/>
          <w:szCs w:val="28"/>
          <w:lang w:val="kk-KZ"/>
        </w:rPr>
        <w:t xml:space="preserve">ортепторидты </w:t>
      </w:r>
      <w:r w:rsidRPr="00A227AA">
        <w:rPr>
          <w:sz w:val="28"/>
          <w:szCs w:val="28"/>
          <w:lang w:val="kk-KZ"/>
        </w:rPr>
        <w:t>деп аталады.</w:t>
      </w:r>
    </w:p>
    <w:p w:rsidR="00061F69" w:rsidRPr="00A227AA" w:rsidRDefault="00061F69" w:rsidP="00DA6878">
      <w:pPr>
        <w:pStyle w:val="Default"/>
        <w:jc w:val="both"/>
        <w:rPr>
          <w:sz w:val="28"/>
          <w:szCs w:val="28"/>
          <w:lang w:val="kk-KZ"/>
        </w:rPr>
      </w:pPr>
      <w:r w:rsidRPr="00A227AA">
        <w:rPr>
          <w:sz w:val="28"/>
          <w:szCs w:val="28"/>
          <w:lang w:val="kk-KZ"/>
        </w:rPr>
        <w:t>бастың шығу тегі бойынша оның сегментті екендігі туралы айтылып кетті, бірақ сегменттердің тығыз бірігуі салдары-нан бұл сегменттілік жойылған. Олардың іздері айтарлықтай толықтай сақталмаған және оның негізгісі үш жұп ауыз мүшелері. Ауыз мүшелерінің үш жұп бөліктеріне бастың үш сегментіне сәйкес келеді, олар бірге бастың жақ бөлімін немесе гнатоцефа-лонды (</w:t>
      </w:r>
      <w:r w:rsidRPr="00A227AA">
        <w:rPr>
          <w:i/>
          <w:iCs/>
          <w:sz w:val="28"/>
          <w:szCs w:val="28"/>
          <w:lang w:val="kk-KZ"/>
        </w:rPr>
        <w:t>gnathocephalon</w:t>
      </w:r>
      <w:r w:rsidRPr="00A227AA">
        <w:rPr>
          <w:sz w:val="28"/>
          <w:szCs w:val="28"/>
          <w:lang w:val="kk-KZ"/>
        </w:rPr>
        <w:t xml:space="preserve">) құрайды. бунақденелілердің басы - бұл бастапқы дененің өзгерген алдыңғы бөлігі; бас метамерлігін жоғалтып, олигомеризацияланған және бас бөліміне өзгерген. </w:t>
      </w:r>
    </w:p>
    <w:p w:rsidR="00061F69" w:rsidRPr="00A227AA" w:rsidRDefault="00881AB3" w:rsidP="00DA6878">
      <w:pPr>
        <w:pStyle w:val="Default"/>
        <w:jc w:val="both"/>
        <w:rPr>
          <w:sz w:val="28"/>
          <w:szCs w:val="28"/>
          <w:lang w:val="kk-KZ"/>
        </w:rPr>
      </w:pPr>
      <w:r w:rsidRPr="00A227AA">
        <w:rPr>
          <w:b/>
          <w:bCs/>
          <w:sz w:val="28"/>
          <w:szCs w:val="28"/>
          <w:lang w:val="kk-KZ"/>
        </w:rPr>
        <w:t>3.</w:t>
      </w:r>
      <w:r w:rsidRPr="00A227AA">
        <w:rPr>
          <w:sz w:val="28"/>
          <w:szCs w:val="28"/>
          <w:lang w:val="kk-KZ"/>
        </w:rPr>
        <w:t xml:space="preserve"> Бунақденелілердің кеуде сегменттері дененің жоғарғы бейім-делген бөлімі сияқты күрделі құрылысты болуы табиғи үрдіс. Дене сегментінің қаңқалық негізі: бұл кутикулярлық сақина. Осындай сақиналар сериясы (топтамасы), кеуде мен құрсақ қаңқаларын құрайды. Дене сегментін құрушы осындай әр сақина, төрт жеке склериттерге яғни арқа - жоғарғы немесе дорсальды жарты сақина – </w:t>
      </w:r>
      <w:r w:rsidRPr="00A227AA">
        <w:rPr>
          <w:i/>
          <w:iCs/>
          <w:sz w:val="28"/>
          <w:szCs w:val="28"/>
          <w:lang w:val="kk-KZ"/>
        </w:rPr>
        <w:t>тергитке</w:t>
      </w:r>
      <w:r w:rsidRPr="00A227AA">
        <w:rPr>
          <w:sz w:val="28"/>
          <w:szCs w:val="28"/>
          <w:lang w:val="kk-KZ"/>
        </w:rPr>
        <w:t xml:space="preserve">; құрсақ- төменгі немесе вентральды жарты сақина – </w:t>
      </w:r>
      <w:r w:rsidRPr="00A227AA">
        <w:rPr>
          <w:i/>
          <w:iCs/>
          <w:sz w:val="28"/>
          <w:szCs w:val="28"/>
          <w:lang w:val="kk-KZ"/>
        </w:rPr>
        <w:t xml:space="preserve">стернитке </w:t>
      </w:r>
      <w:r w:rsidRPr="00A227AA">
        <w:rPr>
          <w:sz w:val="28"/>
          <w:szCs w:val="28"/>
          <w:lang w:val="kk-KZ"/>
        </w:rPr>
        <w:t>және жұп бастапқыда жұмсақ бүйір қабырғалық – бүйірлік немесе плейриттерге бөлінеді. Бунақденелілердің кеудесі түгелдей өзіне локомоторлық функ-цияны атқару салдарынан, кеуде сегменттерінің бұлшық еттері күшейеді және күрделенеді, сегменттердің көлемі артады, әсіресе олардың диаметрі, сыртқы қаңқа күрденеленеді.</w:t>
      </w:r>
    </w:p>
    <w:p w:rsidR="00881AB3" w:rsidRPr="00A227AA" w:rsidRDefault="00881AB3" w:rsidP="00DA6878">
      <w:pPr>
        <w:pStyle w:val="Default"/>
        <w:jc w:val="both"/>
        <w:rPr>
          <w:sz w:val="28"/>
          <w:szCs w:val="28"/>
          <w:lang w:val="kk-KZ"/>
        </w:rPr>
      </w:pPr>
      <w:r w:rsidRPr="00A227AA">
        <w:rPr>
          <w:sz w:val="28"/>
          <w:szCs w:val="28"/>
          <w:lang w:val="kk-KZ"/>
        </w:rPr>
        <w:t>Арқа сегментінің жартысақинасы, яғни олардың тергиттері, бұл жерде арқаша немесе нотум (</w:t>
      </w:r>
      <w:r w:rsidRPr="00A227AA">
        <w:rPr>
          <w:i/>
          <w:iCs/>
          <w:sz w:val="28"/>
          <w:szCs w:val="28"/>
          <w:lang w:val="kk-KZ"/>
        </w:rPr>
        <w:t>notum</w:t>
      </w:r>
      <w:r w:rsidRPr="00A227AA">
        <w:rPr>
          <w:sz w:val="28"/>
          <w:szCs w:val="28"/>
          <w:lang w:val="kk-KZ"/>
        </w:rPr>
        <w:t>), сәйкес төменгі немесе вентральды жартысақина, яғни стернит, кеудешік немесе стернум (</w:t>
      </w:r>
      <w:r w:rsidRPr="00A227AA">
        <w:rPr>
          <w:i/>
          <w:iCs/>
          <w:sz w:val="28"/>
          <w:szCs w:val="28"/>
          <w:lang w:val="kk-KZ"/>
        </w:rPr>
        <w:t>sternum</w:t>
      </w:r>
      <w:r w:rsidRPr="00A227AA">
        <w:rPr>
          <w:sz w:val="28"/>
          <w:szCs w:val="28"/>
          <w:lang w:val="kk-KZ"/>
        </w:rPr>
        <w:t>) терминімен белгіленеді. Барлық бөліктер кеуденің қай сегменттеріне жататындығын белгілеуге келгенде: алдыңғы-ортаңғы және артқы (</w:t>
      </w:r>
      <w:r w:rsidRPr="00A227AA">
        <w:rPr>
          <w:i/>
          <w:iCs/>
          <w:sz w:val="28"/>
          <w:szCs w:val="28"/>
          <w:lang w:val="kk-KZ"/>
        </w:rPr>
        <w:t>pro-, meso-, meta-</w:t>
      </w:r>
      <w:r w:rsidRPr="00A227AA">
        <w:rPr>
          <w:sz w:val="28"/>
          <w:szCs w:val="28"/>
          <w:lang w:val="kk-KZ"/>
        </w:rPr>
        <w:t xml:space="preserve">) жалғаулары қосылады. Кеуденің әр сегментіне бір жұп аяқтан, ал қанатты бунақде-нелілерде ортаңғы - артқы кеудеде жұп </w:t>
      </w:r>
      <w:r w:rsidRPr="00A227AA">
        <w:rPr>
          <w:i/>
          <w:iCs/>
          <w:sz w:val="28"/>
          <w:szCs w:val="28"/>
          <w:lang w:val="kk-KZ"/>
        </w:rPr>
        <w:t xml:space="preserve">қанаттар </w:t>
      </w:r>
      <w:r w:rsidRPr="00A227AA">
        <w:rPr>
          <w:sz w:val="28"/>
          <w:szCs w:val="28"/>
          <w:lang w:val="kk-KZ"/>
        </w:rPr>
        <w:t>орналасқан. Осы ерекшеліктеріне байланысты екі сегмент бірге птероторакс (</w:t>
      </w:r>
      <w:r w:rsidRPr="00A227AA">
        <w:rPr>
          <w:i/>
          <w:iCs/>
          <w:sz w:val="28"/>
          <w:szCs w:val="28"/>
          <w:lang w:val="kk-KZ"/>
        </w:rPr>
        <w:t>pterothorax</w:t>
      </w:r>
      <w:r w:rsidRPr="00A227AA">
        <w:rPr>
          <w:sz w:val="28"/>
          <w:szCs w:val="28"/>
          <w:lang w:val="kk-KZ"/>
        </w:rPr>
        <w:t xml:space="preserve">) </w:t>
      </w:r>
      <w:r w:rsidRPr="00A227AA">
        <w:rPr>
          <w:sz w:val="28"/>
          <w:szCs w:val="28"/>
          <w:lang w:val="kk-KZ"/>
        </w:rPr>
        <w:lastRenderedPageBreak/>
        <w:t xml:space="preserve">деген терминмен белгіленеді. Кеуденің плейриттері күрделі құрылған, аса склеротизаланған, яғни тығыздалған және әр аяқтың түбінің жоғарғы жағында анық плейральды тігісі болады; бұл тігіс </w:t>
      </w:r>
      <w:r w:rsidRPr="00A227AA">
        <w:rPr>
          <w:i/>
          <w:iCs/>
          <w:sz w:val="28"/>
          <w:szCs w:val="28"/>
          <w:lang w:val="kk-KZ"/>
        </w:rPr>
        <w:t xml:space="preserve">плейральды қырдың </w:t>
      </w:r>
      <w:r w:rsidRPr="00A227AA">
        <w:rPr>
          <w:sz w:val="28"/>
          <w:szCs w:val="28"/>
          <w:lang w:val="kk-KZ"/>
        </w:rPr>
        <w:t xml:space="preserve">(гребень) сыртқы бөлігі – кутикуланың ішкі терең қатпары, ол плейриттердің қабырғасын қатты бекітеді және кеуденің ішкі қаңқасының (эндоскелет) бөлігін құрайды. Плейральды тігіс плейритті екі склеритке: алдыңғы – </w:t>
      </w:r>
      <w:r w:rsidRPr="00A227AA">
        <w:rPr>
          <w:i/>
          <w:iCs/>
          <w:sz w:val="28"/>
          <w:szCs w:val="28"/>
          <w:lang w:val="kk-KZ"/>
        </w:rPr>
        <w:t xml:space="preserve">эпистерн </w:t>
      </w:r>
      <w:r w:rsidRPr="00A227AA">
        <w:rPr>
          <w:sz w:val="28"/>
          <w:szCs w:val="28"/>
          <w:lang w:val="kk-KZ"/>
        </w:rPr>
        <w:t xml:space="preserve">және артқы – </w:t>
      </w:r>
      <w:r w:rsidRPr="00A227AA">
        <w:rPr>
          <w:i/>
          <w:iCs/>
          <w:sz w:val="28"/>
          <w:szCs w:val="28"/>
          <w:lang w:val="kk-KZ"/>
        </w:rPr>
        <w:t xml:space="preserve">эпимерге </w:t>
      </w:r>
      <w:r w:rsidRPr="00A227AA">
        <w:rPr>
          <w:sz w:val="28"/>
          <w:szCs w:val="28"/>
          <w:lang w:val="kk-KZ"/>
        </w:rPr>
        <w:t>бөледі. Олардың құрылыс ерекшеліктері бунақденелілер диагностикасында қолданылады.</w:t>
      </w:r>
    </w:p>
    <w:p w:rsidR="00881AB3" w:rsidRPr="00A227AA" w:rsidRDefault="00881AB3" w:rsidP="00DA6878">
      <w:pPr>
        <w:pStyle w:val="Default"/>
        <w:jc w:val="both"/>
        <w:rPr>
          <w:sz w:val="28"/>
          <w:szCs w:val="28"/>
          <w:lang w:val="kk-KZ"/>
        </w:rPr>
      </w:pPr>
      <w:r w:rsidRPr="00A227AA">
        <w:rPr>
          <w:b/>
          <w:bCs/>
          <w:sz w:val="28"/>
          <w:szCs w:val="28"/>
          <w:lang w:val="kk-KZ"/>
        </w:rPr>
        <w:t>Аяқтың құрылысы және түрлері</w:t>
      </w:r>
      <w:r w:rsidRPr="00A227AA">
        <w:rPr>
          <w:sz w:val="28"/>
          <w:szCs w:val="28"/>
          <w:lang w:val="kk-KZ"/>
        </w:rPr>
        <w:t xml:space="preserve"> Бунақденелілердің аяқтары төмендегідей бөліктерге бөлінеді: жамбас, ұршықбас, сан, сирақ және табан. Жамбас, немесе кокса (</w:t>
      </w:r>
      <w:r w:rsidRPr="00A227AA">
        <w:rPr>
          <w:i/>
          <w:iCs/>
          <w:sz w:val="28"/>
          <w:szCs w:val="28"/>
          <w:lang w:val="kk-KZ"/>
        </w:rPr>
        <w:t>coax</w:t>
      </w:r>
      <w:r w:rsidRPr="00A227AA">
        <w:rPr>
          <w:sz w:val="28"/>
          <w:szCs w:val="28"/>
          <w:lang w:val="kk-KZ"/>
        </w:rPr>
        <w:t>), қысқа және күшті мүше, оның көмегімен аяқ кеуде плейритіне қозғалмалы бірігеді, жамбастың кеудеге біріккен жерінде жамбас шұңқыршасы болады. Ұршықбас (</w:t>
      </w:r>
      <w:r w:rsidRPr="00A227AA">
        <w:rPr>
          <w:i/>
          <w:iCs/>
          <w:sz w:val="28"/>
          <w:szCs w:val="28"/>
          <w:lang w:val="kk-KZ"/>
        </w:rPr>
        <w:t>trochanter</w:t>
      </w:r>
      <w:r w:rsidRPr="00A227AA">
        <w:rPr>
          <w:sz w:val="28"/>
          <w:szCs w:val="28"/>
          <w:lang w:val="kk-KZ"/>
        </w:rPr>
        <w:t>) – жамбаспен қозғалмалы және санмен аздап қозғалмалы жалғасқан кішентай мүше, ол көптеген жарғақ-қанаттыларда (</w:t>
      </w:r>
      <w:r w:rsidRPr="00A227AA">
        <w:rPr>
          <w:i/>
          <w:iCs/>
          <w:sz w:val="28"/>
          <w:szCs w:val="28"/>
          <w:lang w:val="kk-KZ"/>
        </w:rPr>
        <w:t>Hymenoptera</w:t>
      </w:r>
      <w:r w:rsidRPr="00A227AA">
        <w:rPr>
          <w:sz w:val="28"/>
          <w:szCs w:val="28"/>
          <w:lang w:val="kk-KZ"/>
        </w:rPr>
        <w:t>) екімүшелі, бірақта оның екінші мүшесі саннан жіпшеленіп (баулықтанып) бөлініп шыққан бөлігі. Жамбас пен ұршықбас аяқтың жақсы қозғалғыштығын қамтамасыз етеді. Сан (</w:t>
      </w:r>
      <w:r w:rsidRPr="00A227AA">
        <w:rPr>
          <w:i/>
          <w:iCs/>
          <w:sz w:val="28"/>
          <w:szCs w:val="28"/>
          <w:lang w:val="kk-KZ"/>
        </w:rPr>
        <w:t>femur</w:t>
      </w:r>
      <w:r w:rsidRPr="00A227AA">
        <w:rPr>
          <w:sz w:val="28"/>
          <w:szCs w:val="28"/>
          <w:lang w:val="kk-KZ"/>
        </w:rPr>
        <w:t xml:space="preserve">) – аяқтың ең мықты және әдетте ең ірі бөлігі; сирақпен жалғасқан жерін тізелік, ал оған жабысқан санның бөлігі тізе деп аталады. </w:t>
      </w:r>
    </w:p>
    <w:p w:rsidR="00881AB3" w:rsidRPr="00A227AA" w:rsidRDefault="00881AB3" w:rsidP="00DA6878">
      <w:pPr>
        <w:pStyle w:val="Default"/>
        <w:jc w:val="both"/>
        <w:rPr>
          <w:sz w:val="28"/>
          <w:szCs w:val="28"/>
          <w:lang w:val="kk-KZ"/>
        </w:rPr>
      </w:pPr>
      <w:r w:rsidRPr="00A227AA">
        <w:rPr>
          <w:sz w:val="28"/>
          <w:szCs w:val="28"/>
          <w:lang w:val="kk-KZ"/>
        </w:rPr>
        <w:t>Сирақ (</w:t>
      </w:r>
      <w:r w:rsidRPr="00A227AA">
        <w:rPr>
          <w:i/>
          <w:iCs/>
          <w:sz w:val="28"/>
          <w:szCs w:val="28"/>
          <w:lang w:val="kk-KZ"/>
        </w:rPr>
        <w:t>tibia</w:t>
      </w:r>
      <w:r w:rsidRPr="00A227AA">
        <w:rPr>
          <w:sz w:val="28"/>
          <w:szCs w:val="28"/>
          <w:lang w:val="kk-KZ"/>
        </w:rPr>
        <w:t>) ұзындығы бойынша санға ұқсас, бірақ одан жіңішке, көбінесе тікенекпен (кертікті) қаруланған, ал ұшында шпоралы (ірі тікенекті) болады. Табан, немесе тарсус (</w:t>
      </w:r>
      <w:r w:rsidRPr="00A227AA">
        <w:rPr>
          <w:i/>
          <w:iCs/>
          <w:sz w:val="28"/>
          <w:szCs w:val="28"/>
          <w:lang w:val="kk-KZ"/>
        </w:rPr>
        <w:t>tarsus</w:t>
      </w:r>
      <w:r w:rsidRPr="00A227AA">
        <w:rPr>
          <w:sz w:val="28"/>
          <w:szCs w:val="28"/>
          <w:lang w:val="kk-KZ"/>
        </w:rPr>
        <w:t>), аяқтың соңғы бөлігін құрайды және алдыңғы бөліктерден айырмашылығы көбінесе бөлікті немесе мүшелі, бес бөлікке дейін болады, бірақ қарапайым бунақденелілердің бірқатарында, кокцид-терде және кейбір дернәсілдерде ол бір мүшелі болады. Қарапайым түрде табаналды жалғыз тырнақ түрінде болады, мысалы алғашқы қанатсыздарда (</w:t>
      </w:r>
      <w:r w:rsidRPr="00A227AA">
        <w:rPr>
          <w:i/>
          <w:iCs/>
          <w:sz w:val="28"/>
          <w:szCs w:val="28"/>
          <w:lang w:val="kk-KZ"/>
        </w:rPr>
        <w:t>Apterygota</w:t>
      </w:r>
      <w:r w:rsidRPr="00A227AA">
        <w:rPr>
          <w:sz w:val="28"/>
          <w:szCs w:val="28"/>
          <w:lang w:val="kk-KZ"/>
        </w:rPr>
        <w:t xml:space="preserve">) және дернәсілдерде кездеседі. Бірақ, көптеген бунақденелілерде екі </w:t>
      </w:r>
      <w:r w:rsidRPr="00A227AA">
        <w:rPr>
          <w:i/>
          <w:iCs/>
          <w:sz w:val="28"/>
          <w:szCs w:val="28"/>
          <w:lang w:val="kk-KZ"/>
        </w:rPr>
        <w:t>тырнақ</w:t>
      </w:r>
      <w:r w:rsidRPr="00A227AA">
        <w:rPr>
          <w:sz w:val="28"/>
          <w:szCs w:val="28"/>
          <w:lang w:val="kk-KZ"/>
        </w:rPr>
        <w:t xml:space="preserve">, олардың арлағында дөңге-лек </w:t>
      </w:r>
      <w:r w:rsidRPr="00A227AA">
        <w:rPr>
          <w:i/>
          <w:iCs/>
          <w:sz w:val="28"/>
          <w:szCs w:val="28"/>
          <w:lang w:val="kk-KZ"/>
        </w:rPr>
        <w:t xml:space="preserve">жастықша </w:t>
      </w:r>
      <w:r w:rsidRPr="00A227AA">
        <w:rPr>
          <w:sz w:val="28"/>
          <w:szCs w:val="28"/>
          <w:lang w:val="kk-KZ"/>
        </w:rPr>
        <w:t>немесе аролий (</w:t>
      </w:r>
      <w:r w:rsidRPr="00A227AA">
        <w:rPr>
          <w:i/>
          <w:iCs/>
          <w:sz w:val="28"/>
          <w:szCs w:val="28"/>
          <w:lang w:val="kk-KZ"/>
        </w:rPr>
        <w:t>arolium</w:t>
      </w:r>
      <w:r w:rsidRPr="00A227AA">
        <w:rPr>
          <w:sz w:val="28"/>
          <w:szCs w:val="28"/>
          <w:lang w:val="kk-KZ"/>
        </w:rPr>
        <w:t>) болады; кейбір қосқанат тыларда тырнақтарының астында қалқанша тәрізді жастықша, немесе пульвилл (pulvilli), ал олардың арасында кейде жұпсыз эмподий (</w:t>
      </w:r>
      <w:r w:rsidRPr="00A227AA">
        <w:rPr>
          <w:i/>
          <w:iCs/>
          <w:sz w:val="28"/>
          <w:szCs w:val="28"/>
          <w:lang w:val="kk-KZ"/>
        </w:rPr>
        <w:t>empodium</w:t>
      </w:r>
      <w:r w:rsidRPr="00A227AA">
        <w:rPr>
          <w:sz w:val="28"/>
          <w:szCs w:val="28"/>
          <w:lang w:val="kk-KZ"/>
        </w:rPr>
        <w:t>) дамыған.</w:t>
      </w:r>
    </w:p>
    <w:p w:rsidR="0073225D" w:rsidRPr="00A227AA" w:rsidRDefault="00881AB3" w:rsidP="00DA6878">
      <w:pPr>
        <w:pStyle w:val="Default"/>
        <w:jc w:val="both"/>
        <w:rPr>
          <w:sz w:val="28"/>
          <w:szCs w:val="28"/>
          <w:lang w:val="kk-KZ"/>
        </w:rPr>
      </w:pPr>
      <w:r w:rsidRPr="00A227AA">
        <w:rPr>
          <w:b/>
          <w:bCs/>
          <w:sz w:val="28"/>
          <w:szCs w:val="28"/>
          <w:lang w:val="kk-KZ"/>
        </w:rPr>
        <w:t>Қанаттың құрылысы және оның түрлері</w:t>
      </w:r>
      <w:r w:rsidR="0073225D" w:rsidRPr="00A227AA">
        <w:rPr>
          <w:sz w:val="28"/>
          <w:szCs w:val="28"/>
          <w:lang w:val="kk-KZ"/>
        </w:rPr>
        <w:t xml:space="preserve"> Бунақденелілердің қанаттары қалыпты түрде екі жұпты және птероторакстың, яғни ортаңғы және артқы кеуденің қосалқылары болады. Қанаттар өзінің негізінде дененің бүйір қатпары болып саналады және шығу тегі бойынша қосқабатты, яғни жоғарғы қабат пен төменгі қабаттардан түзілген. Соңғыларының арасында саңлау бар және соған дене қуысынан қан құйылады (ағады), бірақ қанат бүтіндей жұқа тақтайша түріндей көрінеді, сол бойынша жүйкелер өтеді. Жүйкелер бұл қанаттың түтік тәрізді жуандаған тақтайшасы және оның тіректі скелетін (қаңқасын) құрайды, қаннан басқа жүйке ішіне тағы трахейлер мен нервтер енеді. Құрылыс ерекшеліктеріне қарай қанаттар бірнеше түрлерге бөлінеді (18-сурет). Торлы қанаттарға салалы жүйкелердің арасын-да көптеген көлденең жүйкелердің болуы тән, әсіресе инеліктер (</w:t>
      </w:r>
      <w:r w:rsidR="0073225D" w:rsidRPr="00A227AA">
        <w:rPr>
          <w:i/>
          <w:iCs/>
          <w:sz w:val="28"/>
          <w:szCs w:val="28"/>
          <w:lang w:val="kk-KZ"/>
        </w:rPr>
        <w:t>Odonatoptera</w:t>
      </w:r>
      <w:r w:rsidR="0073225D" w:rsidRPr="00A227AA">
        <w:rPr>
          <w:sz w:val="28"/>
          <w:szCs w:val="28"/>
          <w:lang w:val="kk-KZ"/>
        </w:rPr>
        <w:t>) мен торқанаттыларға (</w:t>
      </w:r>
      <w:r w:rsidR="0073225D" w:rsidRPr="00A227AA">
        <w:rPr>
          <w:i/>
          <w:iCs/>
          <w:sz w:val="28"/>
          <w:szCs w:val="28"/>
          <w:lang w:val="kk-KZ"/>
        </w:rPr>
        <w:t>Neuroptera</w:t>
      </w:r>
      <w:r w:rsidR="0073225D" w:rsidRPr="00A227AA">
        <w:rPr>
          <w:sz w:val="28"/>
          <w:szCs w:val="28"/>
          <w:lang w:val="kk-KZ"/>
        </w:rPr>
        <w:t xml:space="preserve">) тиісті. Көлденең жүйкелердің саны аз және тығыз жүйкеленбеген жағдайда қанаттарды </w:t>
      </w:r>
      <w:r w:rsidR="0073225D" w:rsidRPr="00A227AA">
        <w:rPr>
          <w:b/>
          <w:bCs/>
          <w:sz w:val="28"/>
          <w:szCs w:val="28"/>
          <w:lang w:val="kk-KZ"/>
        </w:rPr>
        <w:t xml:space="preserve">жарғақты </w:t>
      </w:r>
      <w:r w:rsidR="0073225D" w:rsidRPr="00A227AA">
        <w:rPr>
          <w:sz w:val="28"/>
          <w:szCs w:val="28"/>
          <w:lang w:val="kk-KZ"/>
        </w:rPr>
        <w:t xml:space="preserve">деп атайды, олар </w:t>
      </w:r>
      <w:r w:rsidR="0073225D" w:rsidRPr="00A227AA">
        <w:rPr>
          <w:sz w:val="28"/>
          <w:szCs w:val="28"/>
          <w:lang w:val="kk-KZ"/>
        </w:rPr>
        <w:lastRenderedPageBreak/>
        <w:t>көпшілік отрядтарға тән, мысалы жарғаққанаттылар (</w:t>
      </w:r>
      <w:r w:rsidR="0073225D" w:rsidRPr="00A227AA">
        <w:rPr>
          <w:i/>
          <w:iCs/>
          <w:sz w:val="28"/>
          <w:szCs w:val="28"/>
          <w:lang w:val="kk-KZ"/>
        </w:rPr>
        <w:t>Hymenoptera</w:t>
      </w:r>
      <w:r w:rsidR="0073225D" w:rsidRPr="00A227AA">
        <w:rPr>
          <w:sz w:val="28"/>
          <w:szCs w:val="28"/>
          <w:lang w:val="kk-KZ"/>
        </w:rPr>
        <w:t>), көбелектер (</w:t>
      </w:r>
      <w:r w:rsidR="0073225D" w:rsidRPr="00A227AA">
        <w:rPr>
          <w:i/>
          <w:iCs/>
          <w:sz w:val="28"/>
          <w:szCs w:val="28"/>
          <w:lang w:val="kk-KZ"/>
        </w:rPr>
        <w:t>Lepidoptera</w:t>
      </w:r>
      <w:r w:rsidR="0073225D" w:rsidRPr="00A227AA">
        <w:rPr>
          <w:sz w:val="28"/>
          <w:szCs w:val="28"/>
          <w:lang w:val="kk-KZ"/>
        </w:rPr>
        <w:t>), қосқанаттыларға (</w:t>
      </w:r>
      <w:r w:rsidR="0073225D" w:rsidRPr="00A227AA">
        <w:rPr>
          <w:i/>
          <w:iCs/>
          <w:sz w:val="28"/>
          <w:szCs w:val="28"/>
          <w:lang w:val="kk-KZ"/>
        </w:rPr>
        <w:t>Diptera</w:t>
      </w:r>
      <w:r w:rsidR="0073225D" w:rsidRPr="00A227AA">
        <w:rPr>
          <w:sz w:val="28"/>
          <w:szCs w:val="28"/>
          <w:lang w:val="kk-KZ"/>
        </w:rPr>
        <w:t>) және басқалар. Кейде алдыңғы қанаттар тығызданған және мүйізденген болады және тыныштықта артқы қанаттарды жауып тұрады, мұндай қанаттар, демек, жабу қызметін атқаратын болады және қанатүсті, немесе элитралар (</w:t>
      </w:r>
      <w:r w:rsidR="0073225D" w:rsidRPr="00A227AA">
        <w:rPr>
          <w:i/>
          <w:iCs/>
          <w:sz w:val="28"/>
          <w:szCs w:val="28"/>
          <w:lang w:val="kk-KZ"/>
        </w:rPr>
        <w:t>elytrae</w:t>
      </w:r>
      <w:r w:rsidR="0073225D" w:rsidRPr="00A227AA">
        <w:rPr>
          <w:sz w:val="28"/>
          <w:szCs w:val="28"/>
          <w:lang w:val="kk-KZ"/>
        </w:rPr>
        <w:t>) деп аталады. Бұлар тарақандар (</w:t>
      </w:r>
      <w:r w:rsidR="0073225D" w:rsidRPr="00A227AA">
        <w:rPr>
          <w:i/>
          <w:iCs/>
          <w:sz w:val="28"/>
          <w:szCs w:val="28"/>
          <w:lang w:val="kk-KZ"/>
        </w:rPr>
        <w:t>Blattoptera</w:t>
      </w:r>
      <w:r w:rsidR="0073225D" w:rsidRPr="00A227AA">
        <w:rPr>
          <w:sz w:val="28"/>
          <w:szCs w:val="28"/>
          <w:lang w:val="kk-KZ"/>
        </w:rPr>
        <w:t>), тікқанаттылар (</w:t>
      </w:r>
      <w:r w:rsidR="0073225D" w:rsidRPr="00A227AA">
        <w:rPr>
          <w:i/>
          <w:iCs/>
          <w:sz w:val="28"/>
          <w:szCs w:val="28"/>
          <w:lang w:val="kk-KZ"/>
        </w:rPr>
        <w:t>Orthoptera</w:t>
      </w:r>
      <w:r w:rsidR="0073225D" w:rsidRPr="00A227AA">
        <w:rPr>
          <w:sz w:val="28"/>
          <w:szCs w:val="28"/>
          <w:lang w:val="kk-KZ"/>
        </w:rPr>
        <w:t>), қоңыздарға және басқаларға тән. Жартылай қаттықанаттылар, немесе қандалалар (</w:t>
      </w:r>
      <w:r w:rsidR="0073225D" w:rsidRPr="00A227AA">
        <w:rPr>
          <w:i/>
          <w:iCs/>
          <w:sz w:val="28"/>
          <w:szCs w:val="28"/>
          <w:lang w:val="kk-KZ"/>
        </w:rPr>
        <w:t>Hemiptera</w:t>
      </w:r>
      <w:r w:rsidR="0073225D" w:rsidRPr="00A227AA">
        <w:rPr>
          <w:sz w:val="28"/>
          <w:szCs w:val="28"/>
          <w:lang w:val="kk-KZ"/>
        </w:rPr>
        <w:t xml:space="preserve">) өкілдерінің алдыңғы қанаттары жабу қызметін атқарады, бірақта ұшу қызметінде атқарады, қанаттарының ұшы нәзік, жарғақты, ал басқа бөлігі тығыздау, сондықтан оларды жартылай қанатүсті, немесе жартылай элитралар деп аталады. Айтылғандардан қанаттардың құрылысының бунақде-нелілерді анықтауда және жіктеуде қаншалықты маңызды екендігі анық байқалады.Бунақденелілердің ұшу жылдамдығы әртүрлі болуы мүмкін. </w:t>
      </w:r>
    </w:p>
    <w:p w:rsidR="0073225D" w:rsidRPr="00A227AA" w:rsidRDefault="0073225D" w:rsidP="00DA6878">
      <w:pPr>
        <w:pStyle w:val="Default"/>
        <w:jc w:val="both"/>
        <w:rPr>
          <w:sz w:val="28"/>
          <w:szCs w:val="28"/>
          <w:lang w:val="kk-KZ"/>
        </w:rPr>
      </w:pPr>
      <w:r w:rsidRPr="00A227AA">
        <w:rPr>
          <w:sz w:val="28"/>
          <w:szCs w:val="28"/>
          <w:lang w:val="kk-KZ"/>
        </w:rPr>
        <w:t xml:space="preserve">Мысалы, шыбындардың қанаты секундына 300 тербеліс жасайды, масаларда – 500-600 тербеліс; ал өте ұсақ шіркей- масаларда – тіпті 1000-ға дейін. Бірақ күндізгі көбелектер бар болғаны секундна 5-10 рет қана қағады. </w:t>
      </w:r>
    </w:p>
    <w:p w:rsidR="0073225D" w:rsidRPr="00A227AA" w:rsidRDefault="0073225D" w:rsidP="00DA6878">
      <w:pPr>
        <w:pStyle w:val="Default"/>
        <w:jc w:val="both"/>
        <w:rPr>
          <w:sz w:val="28"/>
          <w:szCs w:val="28"/>
          <w:lang w:val="kk-KZ"/>
        </w:rPr>
      </w:pPr>
      <w:r w:rsidRPr="00A227AA">
        <w:rPr>
          <w:sz w:val="28"/>
          <w:szCs w:val="28"/>
          <w:lang w:val="kk-KZ"/>
        </w:rPr>
        <w:t>Ұшу жылдамдығы түкті арада (шмель) сағатына 18 км жетеді, ашытқы көбелекте – 54 км, ал инелікте – 96 км дейін, бірақ бұл жылдамдықты дене ұзындығына салыстырса, онда ол ұшақтың салыстырмалы жылдамдығынан 5-6 есе асып кетеді.</w:t>
      </w:r>
    </w:p>
    <w:p w:rsidR="0073225D" w:rsidRPr="00A227AA" w:rsidRDefault="0073225D" w:rsidP="00DA6878">
      <w:pPr>
        <w:pStyle w:val="Default"/>
        <w:jc w:val="both"/>
        <w:rPr>
          <w:sz w:val="28"/>
          <w:szCs w:val="28"/>
          <w:lang w:val="kk-KZ"/>
        </w:rPr>
      </w:pPr>
      <w:r w:rsidRPr="00A227AA">
        <w:rPr>
          <w:sz w:val="28"/>
          <w:szCs w:val="28"/>
          <w:lang w:val="kk-KZ"/>
        </w:rPr>
        <w:t>4. Құрсақ немесе абдомен (</w:t>
      </w:r>
      <w:r w:rsidRPr="00A227AA">
        <w:rPr>
          <w:i/>
          <w:iCs/>
          <w:sz w:val="28"/>
          <w:szCs w:val="28"/>
          <w:lang w:val="kk-KZ"/>
        </w:rPr>
        <w:t>abdomen</w:t>
      </w:r>
      <w:r w:rsidRPr="00A227AA">
        <w:rPr>
          <w:sz w:val="28"/>
          <w:szCs w:val="28"/>
          <w:lang w:val="kk-KZ"/>
        </w:rPr>
        <w:t xml:space="preserve">), дененің үшінші бөлімі, ұқсас сегменттер қатарынан тұрады және ересек бунақденелерде аяқтары болмайды. Құрсақ сегменттері немесе </w:t>
      </w:r>
      <w:r w:rsidRPr="00A227AA">
        <w:rPr>
          <w:i/>
          <w:iCs/>
          <w:sz w:val="28"/>
          <w:szCs w:val="28"/>
          <w:lang w:val="kk-KZ"/>
        </w:rPr>
        <w:t xml:space="preserve">уромерлер </w:t>
      </w:r>
      <w:r w:rsidRPr="00A227AA">
        <w:rPr>
          <w:sz w:val="28"/>
          <w:szCs w:val="28"/>
          <w:lang w:val="kk-KZ"/>
        </w:rPr>
        <w:t>(</w:t>
      </w:r>
      <w:r w:rsidRPr="00A227AA">
        <w:rPr>
          <w:i/>
          <w:iCs/>
          <w:sz w:val="28"/>
          <w:szCs w:val="28"/>
          <w:lang w:val="kk-KZ"/>
        </w:rPr>
        <w:t>uromeres</w:t>
      </w:r>
      <w:r w:rsidRPr="00A227AA">
        <w:rPr>
          <w:sz w:val="28"/>
          <w:szCs w:val="28"/>
          <w:lang w:val="kk-KZ"/>
        </w:rPr>
        <w:t xml:space="preserve">), кеуделердікіне қарағанда айтарлықтай қарапайлы құрылған және жоғарғы жарты сақина – тергиттен және төменгі жарты сақина - стерниттен тұрады. Жоғарғы және төменгі жарты сақиналар дене бүйірлеріне жұмсақ плейрлармен жалғасқан. Мұнда кеудедегідей қатты плейралды склериттер жоқ. Құрсақтың VIII және IX сегменттерінде сыртқы жыныс қосал-қылары немесе гениталиилер орналасады, олардың қатарына аталықтарда </w:t>
      </w:r>
      <w:r w:rsidRPr="00A227AA">
        <w:rPr>
          <w:i/>
          <w:iCs/>
          <w:sz w:val="28"/>
          <w:szCs w:val="28"/>
          <w:lang w:val="kk-KZ"/>
        </w:rPr>
        <w:t xml:space="preserve">копулятивтік </w:t>
      </w:r>
      <w:r w:rsidRPr="00A227AA">
        <w:rPr>
          <w:sz w:val="28"/>
          <w:szCs w:val="28"/>
          <w:lang w:val="kk-KZ"/>
        </w:rPr>
        <w:t xml:space="preserve">мүше және бір қатар бунақденелілердің аналықтарында жұмыртқа салғыш жатады (23-сурет). Жыныс қосалқылары VIII және IX құрсақ сегменттерінде орналасатын-дықтан, оларды жыныстық немесе гениталдық бунақтар деп, I-VII сегменттерді (бунақтарды) прегениталдық, ал X-XI бунақтарды постгениталдық, бунақтар деп атайды. Прегениталдық сегменттер-де қосалқылардың болуы тек алғашқы қанатсыздар класс тармағы өкілдеріне тән. Мысалы, құрсақ аяқтарының қалдығы протуралар-дың I-VIII бунақтарында сақталған: аяққұйрықтылардың I буна-ғында құрсақ түтігі, III бунағында ілгек және IV бунағында секіргіш айыр болады. </w:t>
      </w:r>
    </w:p>
    <w:p w:rsidR="0073225D" w:rsidRPr="00A227AA" w:rsidRDefault="0073225D" w:rsidP="00DA6878">
      <w:pPr>
        <w:pStyle w:val="Default"/>
        <w:jc w:val="both"/>
        <w:rPr>
          <w:sz w:val="28"/>
          <w:szCs w:val="28"/>
          <w:lang w:val="kk-KZ"/>
        </w:rPr>
      </w:pPr>
      <w:r w:rsidRPr="00A227AA">
        <w:rPr>
          <w:sz w:val="28"/>
          <w:szCs w:val="28"/>
          <w:lang w:val="kk-KZ"/>
        </w:rPr>
        <w:t xml:space="preserve">Құрсақ артқы кеудемен тұтаса жалғасады. Құрсақтың мұндай түрін қондырма құрсақ деп атайды. Жарғаққанаттылардың көптеген түрлерінің құрсағы кеуде мен түрі өзгерген II және III құрсақ бунақтары болып саналатын сабақша арқылы жалғасады. Бұл жағдайда сабақша қысқа болса, онда аспа құрсақ (арада, түкті арада), ал ұзын болса сабақшалы құрсақ (құмырсқада, шаншарда) деп аталады (22-сурет). </w:t>
      </w:r>
    </w:p>
    <w:p w:rsidR="0073225D" w:rsidRPr="00A227AA" w:rsidRDefault="0073225D" w:rsidP="00DA6878">
      <w:pPr>
        <w:pStyle w:val="Default"/>
        <w:jc w:val="both"/>
        <w:rPr>
          <w:sz w:val="28"/>
          <w:szCs w:val="28"/>
          <w:lang w:val="kk-KZ"/>
        </w:rPr>
      </w:pPr>
      <w:r w:rsidRPr="00A227AA">
        <w:rPr>
          <w:sz w:val="28"/>
          <w:szCs w:val="28"/>
          <w:lang w:val="kk-KZ"/>
        </w:rPr>
        <w:lastRenderedPageBreak/>
        <w:t xml:space="preserve">Құрсақтың осындай қосалқыларына: тікқанаттыларда </w:t>
      </w:r>
      <w:r w:rsidRPr="00A227AA">
        <w:rPr>
          <w:i/>
          <w:iCs/>
          <w:sz w:val="28"/>
          <w:szCs w:val="28"/>
          <w:lang w:val="kk-KZ"/>
        </w:rPr>
        <w:t xml:space="preserve">церкілер, грифелькілер, жұмыртқа салғыш </w:t>
      </w:r>
      <w:r w:rsidRPr="00A227AA">
        <w:rPr>
          <w:sz w:val="28"/>
          <w:szCs w:val="28"/>
          <w:lang w:val="kk-KZ"/>
        </w:rPr>
        <w:t xml:space="preserve">жатады; жарғаққанат-тыларда – </w:t>
      </w:r>
      <w:r w:rsidRPr="00A227AA">
        <w:rPr>
          <w:i/>
          <w:iCs/>
          <w:sz w:val="28"/>
          <w:szCs w:val="28"/>
          <w:lang w:val="kk-KZ"/>
        </w:rPr>
        <w:t xml:space="preserve">шаншар </w:t>
      </w:r>
      <w:r w:rsidRPr="00A227AA">
        <w:rPr>
          <w:sz w:val="28"/>
          <w:szCs w:val="28"/>
          <w:lang w:val="kk-KZ"/>
        </w:rPr>
        <w:t>жатады. кезде X сегментке ауысады. Олар бунақденелілердің алғашқы қанатсыздар тобының көбіне, алғашқы қанатсыздардың бөлігі ретінде, ежелгі қанаттылар және тарақандар, тікқанаттылар отряд-тары және олардың туыстары. Тарақандарда (</w:t>
      </w:r>
      <w:r w:rsidRPr="00A227AA">
        <w:rPr>
          <w:i/>
          <w:iCs/>
          <w:sz w:val="28"/>
          <w:szCs w:val="28"/>
          <w:lang w:val="kk-KZ"/>
        </w:rPr>
        <w:t>Blattoptera</w:t>
      </w:r>
      <w:r w:rsidRPr="00A227AA">
        <w:rPr>
          <w:sz w:val="28"/>
          <w:szCs w:val="28"/>
          <w:lang w:val="kk-KZ"/>
        </w:rPr>
        <w:t>), біркүн-діктерде (</w:t>
      </w:r>
      <w:r w:rsidRPr="00A227AA">
        <w:rPr>
          <w:i/>
          <w:iCs/>
          <w:sz w:val="28"/>
          <w:szCs w:val="28"/>
          <w:lang w:val="kk-KZ"/>
        </w:rPr>
        <w:t>Ephemeroptera</w:t>
      </w:r>
      <w:r w:rsidRPr="00A227AA">
        <w:rPr>
          <w:sz w:val="28"/>
          <w:szCs w:val="28"/>
          <w:lang w:val="kk-KZ"/>
        </w:rPr>
        <w:t>), қылшыққұйрықтыларда (</w:t>
      </w:r>
      <w:r w:rsidRPr="00A227AA">
        <w:rPr>
          <w:i/>
          <w:iCs/>
          <w:sz w:val="28"/>
          <w:szCs w:val="28"/>
          <w:lang w:val="kk-KZ"/>
        </w:rPr>
        <w:t>Thysanura</w:t>
      </w:r>
      <w:r w:rsidRPr="00A227AA">
        <w:rPr>
          <w:sz w:val="28"/>
          <w:szCs w:val="28"/>
          <w:lang w:val="kk-KZ"/>
        </w:rPr>
        <w:t>) церкілер ұзын бунақты жұмсақ жұп қосалқы түрінде болады. Әдетте, олар тікқанаттыларда (</w:t>
      </w:r>
      <w:r w:rsidRPr="00A227AA">
        <w:rPr>
          <w:i/>
          <w:iCs/>
          <w:sz w:val="28"/>
          <w:szCs w:val="28"/>
          <w:lang w:val="kk-KZ"/>
        </w:rPr>
        <w:t>Orthoptera</w:t>
      </w:r>
      <w:r w:rsidRPr="00A227AA">
        <w:rPr>
          <w:sz w:val="28"/>
          <w:szCs w:val="28"/>
          <w:lang w:val="kk-KZ"/>
        </w:rPr>
        <w:t>) бір жұп және шағылысу кезінде аталықтың аналықты ұстау рөлін атқарушы мүше. Айырқұйрықтыларда (</w:t>
      </w:r>
      <w:r w:rsidRPr="00A227AA">
        <w:rPr>
          <w:i/>
          <w:iCs/>
          <w:sz w:val="28"/>
          <w:szCs w:val="28"/>
          <w:lang w:val="kk-KZ"/>
        </w:rPr>
        <w:t>Dermaptera</w:t>
      </w:r>
      <w:r w:rsidRPr="00A227AA">
        <w:rPr>
          <w:sz w:val="28"/>
          <w:szCs w:val="28"/>
          <w:lang w:val="kk-KZ"/>
        </w:rPr>
        <w:t xml:space="preserve">) </w:t>
      </w:r>
      <w:r w:rsidRPr="00A227AA">
        <w:rPr>
          <w:i/>
          <w:iCs/>
          <w:sz w:val="28"/>
          <w:szCs w:val="28"/>
          <w:lang w:val="kk-KZ"/>
        </w:rPr>
        <w:t xml:space="preserve">церкілер </w:t>
      </w:r>
      <w:r w:rsidRPr="00A227AA">
        <w:rPr>
          <w:sz w:val="28"/>
          <w:szCs w:val="28"/>
          <w:lang w:val="kk-KZ"/>
        </w:rPr>
        <w:t>бунақталмаған қатты қорғаныс және шабул мүшесі – қысқышқа айналған болады.</w:t>
      </w:r>
    </w:p>
    <w:p w:rsidR="0073225D" w:rsidRPr="00A227AA" w:rsidRDefault="0073225D" w:rsidP="00DA6878">
      <w:pPr>
        <w:pStyle w:val="Default"/>
        <w:jc w:val="both"/>
        <w:rPr>
          <w:sz w:val="28"/>
          <w:szCs w:val="28"/>
          <w:lang w:val="kk-KZ"/>
        </w:rPr>
      </w:pPr>
      <w:r w:rsidRPr="00A227AA">
        <w:rPr>
          <w:i/>
          <w:iCs/>
          <w:sz w:val="28"/>
          <w:szCs w:val="28"/>
          <w:lang w:val="kk-KZ"/>
        </w:rPr>
        <w:t xml:space="preserve">Грифелдер </w:t>
      </w:r>
      <w:r w:rsidRPr="00A227AA">
        <w:rPr>
          <w:sz w:val="28"/>
          <w:szCs w:val="28"/>
          <w:lang w:val="kk-KZ"/>
        </w:rPr>
        <w:t>бұл тарақандардың, шекшектердің және кейбір басқа тікқанатты тәрізділердің (</w:t>
      </w:r>
      <w:r w:rsidRPr="00A227AA">
        <w:rPr>
          <w:i/>
          <w:iCs/>
          <w:sz w:val="28"/>
          <w:szCs w:val="28"/>
          <w:lang w:val="kk-KZ"/>
        </w:rPr>
        <w:t>Orthopteroidea</w:t>
      </w:r>
      <w:r w:rsidRPr="00A227AA">
        <w:rPr>
          <w:sz w:val="28"/>
          <w:szCs w:val="28"/>
          <w:lang w:val="kk-KZ"/>
        </w:rPr>
        <w:t>) аталықтарының IX стернитінде болатын, аздап созылыңқы бунақталмаған жұп қосал-қы. Бірақ алғашқы қанатсыздардың қылшыққұйрықтылар (</w:t>
      </w:r>
      <w:r w:rsidRPr="00A227AA">
        <w:rPr>
          <w:i/>
          <w:iCs/>
          <w:sz w:val="28"/>
          <w:szCs w:val="28"/>
          <w:lang w:val="kk-KZ"/>
        </w:rPr>
        <w:t>Thysa-nura</w:t>
      </w:r>
      <w:r w:rsidRPr="00A227AA">
        <w:rPr>
          <w:sz w:val="28"/>
          <w:szCs w:val="28"/>
          <w:lang w:val="kk-KZ"/>
        </w:rPr>
        <w:t>) және қосқұйрықтылар (</w:t>
      </w:r>
      <w:r w:rsidRPr="00A227AA">
        <w:rPr>
          <w:i/>
          <w:iCs/>
          <w:sz w:val="28"/>
          <w:szCs w:val="28"/>
          <w:lang w:val="kk-KZ"/>
        </w:rPr>
        <w:t>Diplura</w:t>
      </w:r>
      <w:r w:rsidRPr="00A227AA">
        <w:rPr>
          <w:sz w:val="28"/>
          <w:szCs w:val="28"/>
          <w:lang w:val="kk-KZ"/>
        </w:rPr>
        <w:t xml:space="preserve">) отрядтарында грифелдер көптеген сегменттерінде жиі дамыған: I-II-ден VII немесе IX сегментке дейін. </w:t>
      </w:r>
    </w:p>
    <w:p w:rsidR="0073225D" w:rsidRPr="00A227AA" w:rsidRDefault="0073225D" w:rsidP="00DA6878">
      <w:pPr>
        <w:pStyle w:val="Default"/>
        <w:jc w:val="both"/>
        <w:rPr>
          <w:sz w:val="28"/>
          <w:szCs w:val="28"/>
          <w:lang w:val="kk-KZ"/>
        </w:rPr>
      </w:pPr>
      <w:r w:rsidRPr="00A227AA">
        <w:rPr>
          <w:sz w:val="28"/>
          <w:szCs w:val="28"/>
          <w:lang w:val="kk-KZ"/>
        </w:rPr>
        <w:t>Грифелдер, мұнда тіреуіш бүртіктер (выступ) рөлін атқарады, олар құрсақты субстрат бетінен біршама қашықтықта ұстайды және бунақдене субстрат бетімен қозғалғанда дененің сырғанауын шана табаны сияқты жеңілдетеді.</w:t>
      </w:r>
    </w:p>
    <w:p w:rsidR="00A227AA" w:rsidRDefault="00A227AA" w:rsidP="00A227AA">
      <w:pPr>
        <w:spacing w:after="0" w:line="240" w:lineRule="auto"/>
        <w:jc w:val="both"/>
        <w:rPr>
          <w:rFonts w:ascii="Times New Roman" w:hAnsi="Times New Roman" w:cs="Times New Roman"/>
          <w:color w:val="000000"/>
          <w:sz w:val="28"/>
          <w:szCs w:val="28"/>
          <w:lang w:val="kk-KZ"/>
        </w:rPr>
      </w:pPr>
    </w:p>
    <w:p w:rsidR="00A227AA" w:rsidRPr="00A227AA" w:rsidRDefault="00A227AA" w:rsidP="00A227AA">
      <w:pPr>
        <w:spacing w:after="0" w:line="240" w:lineRule="auto"/>
        <w:jc w:val="both"/>
        <w:rPr>
          <w:rFonts w:ascii="Times New Roman" w:hAnsi="Times New Roman" w:cs="Times New Roman"/>
          <w:color w:val="000000"/>
          <w:sz w:val="28"/>
          <w:szCs w:val="28"/>
          <w:lang w:val="kk-KZ"/>
        </w:rPr>
      </w:pPr>
      <w:r w:rsidRPr="00A227AA">
        <w:rPr>
          <w:rFonts w:ascii="Times New Roman" w:hAnsi="Times New Roman" w:cs="Times New Roman"/>
          <w:color w:val="000000"/>
          <w:sz w:val="28"/>
          <w:szCs w:val="28"/>
          <w:lang w:val="kk-KZ"/>
        </w:rPr>
        <w:t>Қолданылған әдебиеттер:</w:t>
      </w:r>
    </w:p>
    <w:p w:rsidR="00A227AA" w:rsidRPr="00A227AA" w:rsidRDefault="00A227AA" w:rsidP="00A227AA">
      <w:pPr>
        <w:numPr>
          <w:ilvl w:val="0"/>
          <w:numId w:val="28"/>
        </w:num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Тілменбаев Ә.Т., Жармұхамедова Г.Ә. Энтомология.-Алматы:Қайнар, 1994, 336 б.</w:t>
      </w:r>
    </w:p>
    <w:p w:rsidR="00A227AA" w:rsidRPr="00A227AA" w:rsidRDefault="00A227AA" w:rsidP="00A227AA">
      <w:pPr>
        <w:pStyle w:val="Default"/>
        <w:numPr>
          <w:ilvl w:val="0"/>
          <w:numId w:val="28"/>
        </w:numPr>
        <w:rPr>
          <w:sz w:val="28"/>
          <w:szCs w:val="28"/>
          <w:lang w:val="kk-KZ"/>
        </w:rPr>
      </w:pPr>
      <w:r w:rsidRPr="00A227AA">
        <w:rPr>
          <w:sz w:val="28"/>
          <w:szCs w:val="28"/>
          <w:lang w:val="kk-KZ"/>
        </w:rPr>
        <w:t xml:space="preserve">Сағитов  А.О., Ашықбаев Н.Ж., Дүйсембеков Б.А., Төлеубаев Қ.М., Мұхамадиев  Н.С. Жалпы  энтомология.  </w:t>
      </w:r>
      <w:r w:rsidRPr="00A227AA">
        <w:rPr>
          <w:sz w:val="28"/>
          <w:szCs w:val="28"/>
        </w:rPr>
        <w:t>Алматы 2012- 220 бет.</w:t>
      </w:r>
    </w:p>
    <w:p w:rsidR="00A227AA" w:rsidRPr="00A227AA" w:rsidRDefault="00A227AA" w:rsidP="00A227AA">
      <w:pPr>
        <w:pStyle w:val="Default"/>
        <w:numPr>
          <w:ilvl w:val="0"/>
          <w:numId w:val="28"/>
        </w:numPr>
        <w:rPr>
          <w:sz w:val="28"/>
          <w:szCs w:val="28"/>
          <w:lang w:val="kk-KZ"/>
        </w:rPr>
      </w:pPr>
      <w:r w:rsidRPr="00A227AA">
        <w:rPr>
          <w:sz w:val="28"/>
          <w:szCs w:val="28"/>
          <w:lang w:val="uk-UA"/>
        </w:rPr>
        <w:t>Халила. Ә.Н. Энтомология. - Шымкент 2004ж.</w:t>
      </w:r>
    </w:p>
    <w:p w:rsidR="00A227AA" w:rsidRPr="00A227AA" w:rsidRDefault="00A227AA" w:rsidP="00A227AA">
      <w:pPr>
        <w:pStyle w:val="Default"/>
        <w:numPr>
          <w:ilvl w:val="0"/>
          <w:numId w:val="28"/>
        </w:numPr>
        <w:rPr>
          <w:sz w:val="28"/>
          <w:szCs w:val="28"/>
          <w:lang w:val="kk-KZ"/>
        </w:rPr>
      </w:pPr>
      <w:r w:rsidRPr="00A227AA">
        <w:rPr>
          <w:sz w:val="28"/>
          <w:szCs w:val="28"/>
          <w:lang w:val="uk-UA"/>
        </w:rPr>
        <w:t xml:space="preserve"> </w:t>
      </w:r>
      <w:r w:rsidRPr="00A227AA">
        <w:rPr>
          <w:sz w:val="28"/>
          <w:szCs w:val="28"/>
        </w:rPr>
        <w:t>Бей-Биенко Г.Я. Общая энтомология. – М.: Высш.шк., 1980. – 416с.</w:t>
      </w:r>
    </w:p>
    <w:p w:rsidR="009969C3" w:rsidRDefault="009969C3" w:rsidP="009969C3">
      <w:pPr>
        <w:widowControl w:val="0"/>
        <w:suppressAutoHyphens/>
        <w:spacing w:after="0" w:line="240" w:lineRule="auto"/>
        <w:rPr>
          <w:rFonts w:ascii="Times New Roman" w:hAnsi="Times New Roman" w:cs="Times New Roman"/>
          <w:color w:val="000000"/>
          <w:sz w:val="28"/>
          <w:szCs w:val="28"/>
          <w:lang w:val="kk-KZ"/>
        </w:rPr>
      </w:pPr>
    </w:p>
    <w:p w:rsidR="009969C3" w:rsidRPr="009969C3" w:rsidRDefault="009969C3" w:rsidP="009969C3">
      <w:pPr>
        <w:widowControl w:val="0"/>
        <w:suppressAutoHyphens/>
        <w:spacing w:after="0" w:line="240" w:lineRule="auto"/>
        <w:rPr>
          <w:rFonts w:ascii="Times New Roman" w:hAnsi="Times New Roman" w:cs="Times New Roman"/>
          <w:bCs/>
          <w:sz w:val="28"/>
          <w:szCs w:val="28"/>
          <w:lang w:val="kk-KZ"/>
        </w:rPr>
      </w:pPr>
      <w:r w:rsidRPr="009969C3">
        <w:rPr>
          <w:rFonts w:ascii="Times New Roman" w:hAnsi="Times New Roman" w:cs="Times New Roman"/>
          <w:color w:val="000000"/>
          <w:sz w:val="28"/>
          <w:szCs w:val="28"/>
          <w:lang w:val="kk-KZ"/>
        </w:rPr>
        <w:t>Қайталауға арналған сұрақтар</w:t>
      </w:r>
      <w:r w:rsidRPr="009969C3">
        <w:rPr>
          <w:rFonts w:ascii="Times New Roman" w:hAnsi="Times New Roman" w:cs="Times New Roman"/>
          <w:sz w:val="28"/>
          <w:szCs w:val="28"/>
        </w:rPr>
        <w:t>:</w:t>
      </w:r>
    </w:p>
    <w:p w:rsidR="009969C3" w:rsidRPr="009969C3" w:rsidRDefault="009969C3" w:rsidP="009969C3">
      <w:pPr>
        <w:widowControl w:val="0"/>
        <w:numPr>
          <w:ilvl w:val="0"/>
          <w:numId w:val="35"/>
        </w:numPr>
        <w:tabs>
          <w:tab w:val="clear" w:pos="1428"/>
          <w:tab w:val="num" w:pos="567"/>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sz w:val="28"/>
          <w:szCs w:val="28"/>
          <w:lang w:val="kk-KZ"/>
        </w:rPr>
        <w:t>Буынақденелілердің</w:t>
      </w:r>
      <w:r w:rsidRPr="009969C3">
        <w:rPr>
          <w:rFonts w:ascii="Times New Roman" w:hAnsi="Times New Roman" w:cs="Times New Roman"/>
          <w:bCs/>
          <w:sz w:val="28"/>
          <w:szCs w:val="28"/>
          <w:lang w:val="kk-KZ"/>
        </w:rPr>
        <w:t xml:space="preserve"> денесі бөлу негіздері қандай?</w:t>
      </w:r>
    </w:p>
    <w:p w:rsidR="009969C3" w:rsidRPr="009969C3" w:rsidRDefault="009969C3" w:rsidP="009969C3">
      <w:pPr>
        <w:widowControl w:val="0"/>
        <w:numPr>
          <w:ilvl w:val="0"/>
          <w:numId w:val="35"/>
        </w:numPr>
        <w:tabs>
          <w:tab w:val="clear" w:pos="1428"/>
          <w:tab w:val="num" w:pos="567"/>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sz w:val="28"/>
          <w:szCs w:val="28"/>
          <w:lang w:val="kk-KZ"/>
        </w:rPr>
        <w:t>Буынақденелілердің</w:t>
      </w:r>
      <w:r w:rsidRPr="009969C3">
        <w:rPr>
          <w:rFonts w:ascii="Times New Roman" w:hAnsi="Times New Roman" w:cs="Times New Roman"/>
          <w:bCs/>
          <w:sz w:val="28"/>
          <w:szCs w:val="28"/>
          <w:lang w:val="kk-KZ"/>
        </w:rPr>
        <w:t xml:space="preserve"> басқа буынаяқтылар тип тармағына жататын өкілдерінен, қандай ұқсастықтары мен айырмашылықтары бар?</w:t>
      </w:r>
    </w:p>
    <w:p w:rsidR="009969C3" w:rsidRPr="009969C3" w:rsidRDefault="009969C3" w:rsidP="009969C3">
      <w:pPr>
        <w:widowControl w:val="0"/>
        <w:numPr>
          <w:ilvl w:val="0"/>
          <w:numId w:val="35"/>
        </w:numPr>
        <w:tabs>
          <w:tab w:val="clear" w:pos="1428"/>
          <w:tab w:val="num" w:pos="567"/>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sz w:val="28"/>
          <w:szCs w:val="28"/>
          <w:lang w:val="kk-KZ"/>
        </w:rPr>
        <w:t>Буынақденелілердің</w:t>
      </w:r>
      <w:r w:rsidRPr="009969C3">
        <w:rPr>
          <w:rFonts w:ascii="Times New Roman" w:hAnsi="Times New Roman" w:cs="Times New Roman"/>
          <w:bCs/>
          <w:sz w:val="28"/>
          <w:szCs w:val="28"/>
          <w:lang w:val="kk-KZ"/>
        </w:rPr>
        <w:t xml:space="preserve"> дене сегментарлы құрамының көпаяқтылардан қандай айырмашылығы бар?</w:t>
      </w:r>
    </w:p>
    <w:p w:rsidR="009969C3" w:rsidRPr="009969C3" w:rsidRDefault="009969C3" w:rsidP="009969C3">
      <w:pPr>
        <w:widowControl w:val="0"/>
        <w:numPr>
          <w:ilvl w:val="0"/>
          <w:numId w:val="35"/>
        </w:numPr>
        <w:tabs>
          <w:tab w:val="clear" w:pos="1428"/>
          <w:tab w:val="num" w:pos="567"/>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bCs/>
          <w:sz w:val="28"/>
          <w:szCs w:val="28"/>
          <w:lang w:val="kk-KZ"/>
        </w:rPr>
        <w:t>Кеміру  ауыз аппараты құрылысының ерекшелігі. әр түрлі ауыз аппараттарының құрылысындағы ұқсастық қандай?</w:t>
      </w:r>
    </w:p>
    <w:p w:rsidR="00B72FC0" w:rsidRPr="00A227AA" w:rsidRDefault="00B72FC0" w:rsidP="00DA6878">
      <w:pPr>
        <w:pStyle w:val="Default"/>
        <w:jc w:val="both"/>
        <w:rPr>
          <w:b/>
          <w:sz w:val="28"/>
          <w:szCs w:val="28"/>
          <w:lang w:val="kk-KZ"/>
        </w:rPr>
      </w:pPr>
    </w:p>
    <w:p w:rsidR="00B72FC0" w:rsidRPr="00A227AA" w:rsidRDefault="00B72FC0" w:rsidP="00DA6878">
      <w:pPr>
        <w:pStyle w:val="Default"/>
        <w:jc w:val="both"/>
        <w:rPr>
          <w:b/>
          <w:sz w:val="28"/>
          <w:szCs w:val="28"/>
          <w:lang w:val="kk-KZ"/>
        </w:rPr>
      </w:pPr>
      <w:r w:rsidRPr="00A227AA">
        <w:rPr>
          <w:b/>
          <w:sz w:val="28"/>
          <w:szCs w:val="28"/>
          <w:lang w:val="kk-KZ"/>
        </w:rPr>
        <w:t>Тақырып 2. Насекомдардың анатомиясы мен физиологиясы</w:t>
      </w:r>
    </w:p>
    <w:p w:rsidR="00B72FC0" w:rsidRPr="00A227AA" w:rsidRDefault="00B72FC0" w:rsidP="00DA6878">
      <w:pPr>
        <w:pStyle w:val="Default"/>
        <w:jc w:val="both"/>
        <w:rPr>
          <w:sz w:val="28"/>
          <w:szCs w:val="28"/>
          <w:lang w:val="kk-KZ"/>
        </w:rPr>
      </w:pPr>
      <w:r w:rsidRPr="00A227AA">
        <w:rPr>
          <w:sz w:val="28"/>
          <w:szCs w:val="28"/>
          <w:lang w:val="kk-KZ"/>
        </w:rPr>
        <w:t xml:space="preserve">Мақсаты: Студенттерді насекомдардың тері жамылғысымен, бұлшықеттерімен және ішкі органдардың орналасуымен таныстыру. </w:t>
      </w:r>
    </w:p>
    <w:p w:rsidR="00B72FC0" w:rsidRPr="00A227AA" w:rsidRDefault="00B72FC0" w:rsidP="00DA6878">
      <w:pPr>
        <w:pStyle w:val="Default"/>
        <w:jc w:val="both"/>
        <w:rPr>
          <w:sz w:val="28"/>
          <w:szCs w:val="28"/>
          <w:lang w:val="kk-KZ"/>
        </w:rPr>
      </w:pPr>
      <w:r w:rsidRPr="00A227AA">
        <w:rPr>
          <w:sz w:val="28"/>
          <w:szCs w:val="28"/>
          <w:lang w:val="kk-KZ"/>
        </w:rPr>
        <w:t xml:space="preserve">Жоспар: </w:t>
      </w:r>
    </w:p>
    <w:p w:rsidR="00B72FC0" w:rsidRPr="00975451" w:rsidRDefault="00B72FC0" w:rsidP="00A227AA">
      <w:pPr>
        <w:pStyle w:val="Default"/>
        <w:numPr>
          <w:ilvl w:val="1"/>
          <w:numId w:val="2"/>
        </w:numPr>
        <w:jc w:val="both"/>
        <w:rPr>
          <w:sz w:val="28"/>
          <w:szCs w:val="28"/>
          <w:lang w:val="kk-KZ"/>
        </w:rPr>
      </w:pPr>
      <w:r w:rsidRPr="00975451">
        <w:rPr>
          <w:sz w:val="28"/>
          <w:szCs w:val="28"/>
          <w:lang w:val="kk-KZ"/>
        </w:rPr>
        <w:t>Тері жамылғысы және олардың қосалқылары.</w:t>
      </w:r>
    </w:p>
    <w:p w:rsidR="00B72FC0" w:rsidRPr="00975451" w:rsidRDefault="00B72FC0" w:rsidP="00A227AA">
      <w:pPr>
        <w:pStyle w:val="Default"/>
        <w:numPr>
          <w:ilvl w:val="1"/>
          <w:numId w:val="2"/>
        </w:numPr>
        <w:jc w:val="both"/>
        <w:rPr>
          <w:sz w:val="28"/>
          <w:szCs w:val="28"/>
          <w:lang w:val="kk-KZ"/>
        </w:rPr>
      </w:pPr>
      <w:r w:rsidRPr="00975451">
        <w:rPr>
          <w:sz w:val="28"/>
          <w:szCs w:val="28"/>
          <w:lang w:val="kk-KZ"/>
        </w:rPr>
        <w:t>Бұлшықет жүйесі, дене қуысы</w:t>
      </w:r>
    </w:p>
    <w:p w:rsidR="00DA6878" w:rsidRPr="00A227AA" w:rsidRDefault="00DA6878" w:rsidP="00DA6878">
      <w:pPr>
        <w:pStyle w:val="Default"/>
        <w:ind w:left="1470"/>
        <w:jc w:val="both"/>
        <w:rPr>
          <w:sz w:val="28"/>
          <w:szCs w:val="28"/>
          <w:lang w:val="kk-KZ"/>
        </w:rPr>
      </w:pPr>
    </w:p>
    <w:p w:rsidR="00B72FC0" w:rsidRPr="00A227AA" w:rsidRDefault="00DA6878" w:rsidP="00DA6878">
      <w:pPr>
        <w:pStyle w:val="Default"/>
        <w:ind w:firstLine="708"/>
        <w:jc w:val="both"/>
        <w:rPr>
          <w:sz w:val="28"/>
          <w:szCs w:val="28"/>
          <w:lang w:val="kk-KZ"/>
        </w:rPr>
      </w:pPr>
      <w:r w:rsidRPr="00A227AA">
        <w:rPr>
          <w:sz w:val="28"/>
          <w:szCs w:val="28"/>
          <w:lang w:val="kk-KZ"/>
        </w:rPr>
        <w:lastRenderedPageBreak/>
        <w:t>1.</w:t>
      </w:r>
      <w:r w:rsidR="00B72FC0" w:rsidRPr="00A227AA">
        <w:rPr>
          <w:sz w:val="28"/>
          <w:szCs w:val="28"/>
          <w:lang w:val="kk-KZ"/>
        </w:rPr>
        <w:t>Бунақденелілер үшін тері жамылғысының маңызы зор. Ол бұлшық ет жүйесінің тірегі бола тұрып, дененің ылғал мөлшерін (режімін) реттеуді қамтамасыз етеді. Сонымен қатар тыныс алу, зәр шығару, денені механикалық зақымданудан және зиянды заттек-тердің енуінен қорғау қызметтерін де атқарады. Бунақденелілердің түсінің де әр түрлі болуы осы аталмыш тері жамылғысына байла-нысты. Тері қабатың туындылары болып есептелетін сыртқы қосалқылар: түк, қылшық, қабыршақ, ішкі немесе эндоскелеттік, өсінділер және әр түрлі тері бездері: балауыз шығаратын, лак беретін, иіс шығаратын және тағы басқалар маңызды рөл атқарады.</w:t>
      </w:r>
    </w:p>
    <w:p w:rsidR="00B72FC0" w:rsidRPr="00A227AA" w:rsidRDefault="00B72FC0" w:rsidP="00DA6878">
      <w:pPr>
        <w:pStyle w:val="Default"/>
        <w:jc w:val="both"/>
        <w:rPr>
          <w:sz w:val="28"/>
          <w:szCs w:val="28"/>
          <w:lang w:val="kk-KZ"/>
        </w:rPr>
      </w:pPr>
    </w:p>
    <w:p w:rsidR="00B72FC0" w:rsidRPr="00A227AA" w:rsidRDefault="00B72FC0" w:rsidP="00DA6878">
      <w:pPr>
        <w:pStyle w:val="Default"/>
        <w:jc w:val="both"/>
        <w:rPr>
          <w:sz w:val="28"/>
          <w:szCs w:val="28"/>
          <w:lang w:val="kk-KZ"/>
        </w:rPr>
      </w:pPr>
      <w:r w:rsidRPr="00A227AA">
        <w:rPr>
          <w:sz w:val="28"/>
          <w:szCs w:val="28"/>
          <w:lang w:val="kk-KZ"/>
        </w:rPr>
        <w:t xml:space="preserve">Тері жамылғысы </w:t>
      </w:r>
      <w:r w:rsidRPr="00A227AA">
        <w:rPr>
          <w:i/>
          <w:iCs/>
          <w:sz w:val="28"/>
          <w:szCs w:val="28"/>
          <w:lang w:val="kk-KZ"/>
        </w:rPr>
        <w:t xml:space="preserve">кутикула, гиподерма </w:t>
      </w:r>
      <w:r w:rsidRPr="00A227AA">
        <w:rPr>
          <w:sz w:val="28"/>
          <w:szCs w:val="28"/>
          <w:lang w:val="kk-KZ"/>
        </w:rPr>
        <w:t xml:space="preserve">және өте жұқа </w:t>
      </w:r>
      <w:r w:rsidRPr="00A227AA">
        <w:rPr>
          <w:i/>
          <w:iCs/>
          <w:sz w:val="28"/>
          <w:szCs w:val="28"/>
          <w:lang w:val="kk-KZ"/>
        </w:rPr>
        <w:t xml:space="preserve">базаль жарғағы </w:t>
      </w:r>
      <w:r w:rsidRPr="00A227AA">
        <w:rPr>
          <w:sz w:val="28"/>
          <w:szCs w:val="28"/>
          <w:lang w:val="kk-KZ"/>
        </w:rPr>
        <w:t>деп аталатын 3 құрамдастан  тұрады.</w:t>
      </w:r>
      <w:r w:rsidRPr="00A227AA">
        <w:rPr>
          <w:i/>
          <w:iCs/>
          <w:sz w:val="28"/>
          <w:szCs w:val="28"/>
          <w:lang w:val="kk-KZ"/>
        </w:rPr>
        <w:t xml:space="preserve"> Кутикула </w:t>
      </w:r>
      <w:r w:rsidRPr="00A227AA">
        <w:rPr>
          <w:sz w:val="28"/>
          <w:szCs w:val="28"/>
          <w:lang w:val="kk-KZ"/>
        </w:rPr>
        <w:t xml:space="preserve">тері жамылғысының ең сыртқы бөлігі жасуша құрылысты емес. Кутикуланың өзі екі қабаттан тұрады: сыртқы және шкі қабаты. Сыртқы қабат немесе </w:t>
      </w:r>
      <w:r w:rsidRPr="00A227AA">
        <w:rPr>
          <w:i/>
          <w:iCs/>
          <w:sz w:val="28"/>
          <w:szCs w:val="28"/>
          <w:lang w:val="kk-KZ"/>
        </w:rPr>
        <w:t xml:space="preserve">эпикутикула </w:t>
      </w:r>
      <w:r w:rsidRPr="00A227AA">
        <w:rPr>
          <w:sz w:val="28"/>
          <w:szCs w:val="28"/>
          <w:lang w:val="kk-KZ"/>
        </w:rPr>
        <w:t>өте жұқа (қалыңдығы 1-4 мк), оның өзі 2-5 қабатты, онда кутикуланың гидрофобиалық қасиетін (суды өткізбейтін) және кейбір улы заттектерден қорғау қызметін қамтамасыз ететін балауыз және липоидтар бар. Бірақ эпикутикула табиғаты липоидтық болу себебінен, майда еритін улар (</w:t>
      </w:r>
      <w:r w:rsidRPr="00A227AA">
        <w:rPr>
          <w:i/>
          <w:iCs/>
          <w:sz w:val="28"/>
          <w:szCs w:val="28"/>
          <w:lang w:val="kk-KZ"/>
        </w:rPr>
        <w:t xml:space="preserve">гексахлоран) </w:t>
      </w:r>
      <w:r w:rsidRPr="00A227AA">
        <w:rPr>
          <w:sz w:val="28"/>
          <w:szCs w:val="28"/>
          <w:lang w:val="kk-KZ"/>
        </w:rPr>
        <w:t xml:space="preserve">үшін тосқауылдық қызмет атқара алмайды. </w:t>
      </w:r>
      <w:r w:rsidRPr="00A227AA">
        <w:rPr>
          <w:i/>
          <w:iCs/>
          <w:sz w:val="28"/>
          <w:szCs w:val="28"/>
          <w:lang w:val="kk-KZ"/>
        </w:rPr>
        <w:t xml:space="preserve">Прокутикуланың, </w:t>
      </w:r>
      <w:r w:rsidRPr="00A227AA">
        <w:rPr>
          <w:sz w:val="28"/>
          <w:szCs w:val="28"/>
          <w:lang w:val="kk-KZ"/>
        </w:rPr>
        <w:t xml:space="preserve">әсіресе оның үстіңгі қабаты – </w:t>
      </w:r>
      <w:r w:rsidRPr="00A227AA">
        <w:rPr>
          <w:i/>
          <w:iCs/>
          <w:sz w:val="28"/>
          <w:szCs w:val="28"/>
          <w:lang w:val="kk-KZ"/>
        </w:rPr>
        <w:t xml:space="preserve">экзокутикуланың </w:t>
      </w:r>
      <w:r w:rsidRPr="00A227AA">
        <w:rPr>
          <w:sz w:val="28"/>
          <w:szCs w:val="28"/>
          <w:lang w:val="kk-KZ"/>
        </w:rPr>
        <w:t xml:space="preserve">түсі қара-қоңыр және ол, құрамында дубилді (тері илеуге пайдаланатын) заттектер және қосылыс түсетін хитин мен белоктардың мол болуынан әжептәуір қатыңқы келеді. </w:t>
      </w:r>
      <w:r w:rsidRPr="00A227AA">
        <w:rPr>
          <w:i/>
          <w:iCs/>
          <w:sz w:val="28"/>
          <w:szCs w:val="28"/>
          <w:lang w:val="kk-KZ"/>
        </w:rPr>
        <w:t xml:space="preserve">Эндокутикула </w:t>
      </w:r>
      <w:r w:rsidRPr="00A227AA">
        <w:rPr>
          <w:sz w:val="28"/>
          <w:szCs w:val="28"/>
          <w:lang w:val="kk-KZ"/>
        </w:rPr>
        <w:t xml:space="preserve">(прокутикуланың астыңғы қабаты) өте серпімді келеді де, бунақдененің тері жамылғысының созылғыштығын қамтамасыз етеді. </w:t>
      </w:r>
    </w:p>
    <w:p w:rsidR="00B72FC0" w:rsidRPr="00A227AA" w:rsidRDefault="00B72FC0"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A227AA">
        <w:rPr>
          <w:rFonts w:ascii="Times New Roman" w:hAnsi="Times New Roman" w:cs="Times New Roman"/>
          <w:i/>
          <w:iCs/>
          <w:color w:val="000000"/>
          <w:sz w:val="28"/>
          <w:szCs w:val="28"/>
          <w:lang w:val="kk-KZ"/>
        </w:rPr>
        <w:t xml:space="preserve">Гиподерма </w:t>
      </w:r>
      <w:r w:rsidRPr="00A227AA">
        <w:rPr>
          <w:rFonts w:ascii="Times New Roman" w:hAnsi="Times New Roman" w:cs="Times New Roman"/>
          <w:color w:val="000000"/>
          <w:sz w:val="28"/>
          <w:szCs w:val="28"/>
          <w:lang w:val="kk-KZ"/>
        </w:rPr>
        <w:t xml:space="preserve">цилиндр немесе текше пішінді эпителия жасуша-лары қатарынан тұрады. Гиподерма жасушалары кутикуланы түзетін заттектерді, сонымен қатар бунақдененің әрбір түлеуі алдында кутикуланың астыңғы қабатын ерітетін заттектерді бөліп шығарады. </w:t>
      </w:r>
    </w:p>
    <w:p w:rsidR="00B72FC0" w:rsidRPr="00A227AA" w:rsidRDefault="00B72FC0" w:rsidP="00DA6878">
      <w:pPr>
        <w:pStyle w:val="Default"/>
        <w:jc w:val="both"/>
        <w:rPr>
          <w:sz w:val="28"/>
          <w:szCs w:val="28"/>
          <w:lang w:val="kk-KZ"/>
        </w:rPr>
      </w:pPr>
      <w:r w:rsidRPr="00A227AA">
        <w:rPr>
          <w:i/>
          <w:iCs/>
          <w:sz w:val="28"/>
          <w:szCs w:val="28"/>
          <w:lang w:val="kk-KZ"/>
        </w:rPr>
        <w:t xml:space="preserve">Базаль </w:t>
      </w:r>
      <w:r w:rsidRPr="00A227AA">
        <w:rPr>
          <w:sz w:val="28"/>
          <w:szCs w:val="28"/>
          <w:lang w:val="kk-KZ"/>
        </w:rPr>
        <w:t xml:space="preserve">жарғағы </w:t>
      </w:r>
      <w:r w:rsidRPr="00A227AA">
        <w:rPr>
          <w:i/>
          <w:iCs/>
          <w:sz w:val="28"/>
          <w:szCs w:val="28"/>
          <w:lang w:val="kk-KZ"/>
        </w:rPr>
        <w:t xml:space="preserve">гиподерма </w:t>
      </w:r>
      <w:r w:rsidRPr="00A227AA">
        <w:rPr>
          <w:sz w:val="28"/>
          <w:szCs w:val="28"/>
          <w:lang w:val="kk-KZ"/>
        </w:rPr>
        <w:t>жасушаларының төсеніші ретінде тері жамылғысы мен дене қуысы арасындағы шекара қызметін атқарады. Онда жасушалық құрылым болмайды.</w:t>
      </w:r>
    </w:p>
    <w:p w:rsidR="00B72FC0" w:rsidRPr="00A227AA" w:rsidRDefault="00DA6878" w:rsidP="00DA6878">
      <w:pPr>
        <w:pStyle w:val="Default"/>
        <w:jc w:val="both"/>
        <w:rPr>
          <w:sz w:val="28"/>
          <w:szCs w:val="28"/>
          <w:lang w:val="kk-KZ"/>
        </w:rPr>
      </w:pPr>
      <w:r w:rsidRPr="00A227AA">
        <w:rPr>
          <w:b/>
          <w:bCs/>
          <w:sz w:val="28"/>
          <w:szCs w:val="28"/>
          <w:lang w:val="kk-KZ"/>
        </w:rPr>
        <w:t>2.</w:t>
      </w:r>
      <w:r w:rsidR="00B72FC0" w:rsidRPr="00A227AA">
        <w:rPr>
          <w:b/>
          <w:bCs/>
          <w:sz w:val="28"/>
          <w:szCs w:val="28"/>
          <w:lang w:val="kk-KZ"/>
        </w:rPr>
        <w:t>Бұлшық ет жүйесі</w:t>
      </w:r>
      <w:r w:rsidR="00B72FC0" w:rsidRPr="00A227AA">
        <w:rPr>
          <w:sz w:val="28"/>
          <w:szCs w:val="28"/>
          <w:lang w:val="kk-KZ"/>
        </w:rPr>
        <w:t xml:space="preserve"> Бунақденелілердің бұлшық ет жүйесі соматикалық немесе қаңқалық бұлшық еттерден және ішкі, немесе </w:t>
      </w:r>
      <w:r w:rsidR="00B72FC0" w:rsidRPr="00A227AA">
        <w:rPr>
          <w:i/>
          <w:iCs/>
          <w:sz w:val="28"/>
          <w:szCs w:val="28"/>
          <w:lang w:val="kk-KZ"/>
        </w:rPr>
        <w:t xml:space="preserve">висцералдық </w:t>
      </w:r>
      <w:r w:rsidR="00B72FC0" w:rsidRPr="00A227AA">
        <w:rPr>
          <w:sz w:val="28"/>
          <w:szCs w:val="28"/>
          <w:lang w:val="kk-KZ"/>
        </w:rPr>
        <w:t>бұлшық еттерден құралады. Бұлар көлденең – салалы бұлшық еттер типіне жатады. Ең жақсы жетiлген бұлшық ет, бунақденелiлердiң кеуде бөлiмiнде, әсiресе ұшатын бунақденелiлерде. Бұлшық еттiң жақсы дамуы бунақденелiлердiң алыс қашықтыққа жылдамдықпен ұшуына, өз салмағынан артық заттарды қозғауға, биiктiкке секiруге мүмкiндiк бере алады. Бунақденелілердің бұлшық еттерінің абсолюттік күші (3,6...6 кг), адамның бұлшық еттерінің абсолюттік күшіне (6...10 кг) жақындайды. Мысалы, қи қоңызы өз салмағынан 90 есе артық жүкті қозғалтып жылжыта алады, ал бүрге өз денесінің ұзын-дығынан 80 есе ұзын қашықтыққа секіре алатындығы белгілі.</w:t>
      </w:r>
    </w:p>
    <w:p w:rsidR="00B72FC0" w:rsidRPr="00A227AA" w:rsidRDefault="00B72FC0" w:rsidP="00DA6878">
      <w:pPr>
        <w:pStyle w:val="Default"/>
        <w:jc w:val="both"/>
        <w:rPr>
          <w:color w:val="auto"/>
          <w:sz w:val="28"/>
          <w:szCs w:val="28"/>
          <w:lang w:val="kk-KZ"/>
        </w:rPr>
      </w:pPr>
      <w:r w:rsidRPr="00A227AA">
        <w:rPr>
          <w:b/>
          <w:bCs/>
          <w:sz w:val="28"/>
          <w:szCs w:val="28"/>
          <w:lang w:val="kk-KZ"/>
        </w:rPr>
        <w:t>Дене қуысы және ішкі мүшелердің орналасуы</w:t>
      </w:r>
      <w:r w:rsidR="004A0811" w:rsidRPr="00A227AA">
        <w:rPr>
          <w:sz w:val="28"/>
          <w:szCs w:val="28"/>
          <w:lang w:val="kk-KZ"/>
        </w:rPr>
        <w:t xml:space="preserve"> жұқа горизонталды перделермен немесе диарагмамен бірінің </w:t>
      </w:r>
      <w:r w:rsidR="004A0811" w:rsidRPr="00A227AA">
        <w:rPr>
          <w:color w:val="auto"/>
          <w:sz w:val="28"/>
          <w:szCs w:val="28"/>
          <w:lang w:val="kk-KZ"/>
        </w:rPr>
        <w:t xml:space="preserve">астына бірі орналасқан бөлімге немесе синусқа ажыратылған. Ол көлденең кесіндіде жақсы көрінген. </w:t>
      </w:r>
      <w:r w:rsidR="004A0811" w:rsidRPr="00A227AA">
        <w:rPr>
          <w:color w:val="auto"/>
          <w:sz w:val="28"/>
          <w:szCs w:val="28"/>
          <w:lang w:val="kk-KZ"/>
        </w:rPr>
        <w:lastRenderedPageBreak/>
        <w:t xml:space="preserve">Жоғарғы диафрагма жоғарғы, немесе </w:t>
      </w:r>
      <w:r w:rsidR="004A0811" w:rsidRPr="00A227AA">
        <w:rPr>
          <w:i/>
          <w:iCs/>
          <w:color w:val="auto"/>
          <w:sz w:val="28"/>
          <w:szCs w:val="28"/>
          <w:lang w:val="kk-KZ"/>
        </w:rPr>
        <w:t xml:space="preserve">перикардиалды </w:t>
      </w:r>
      <w:r w:rsidR="004A0811" w:rsidRPr="00A227AA">
        <w:rPr>
          <w:color w:val="auto"/>
          <w:sz w:val="28"/>
          <w:szCs w:val="28"/>
          <w:lang w:val="kk-KZ"/>
        </w:rPr>
        <w:t xml:space="preserve">(яғни жүрек айналасындағы) бөлімді ажыратады, онда қан айналу мүшесі </w:t>
      </w:r>
      <w:r w:rsidR="004A0811" w:rsidRPr="00A227AA">
        <w:rPr>
          <w:i/>
          <w:iCs/>
          <w:color w:val="auto"/>
          <w:sz w:val="28"/>
          <w:szCs w:val="28"/>
          <w:lang w:val="kk-KZ"/>
        </w:rPr>
        <w:t xml:space="preserve">– арқа түтігі </w:t>
      </w:r>
      <w:r w:rsidR="004A0811" w:rsidRPr="00A227AA">
        <w:rPr>
          <w:color w:val="auto"/>
          <w:sz w:val="28"/>
          <w:szCs w:val="28"/>
          <w:lang w:val="kk-KZ"/>
        </w:rPr>
        <w:t xml:space="preserve">(спинной сосуд) орналасады. Төменгі диафрагма оның астында жатқан </w:t>
      </w:r>
      <w:r w:rsidR="004A0811" w:rsidRPr="00A227AA">
        <w:rPr>
          <w:i/>
          <w:iCs/>
          <w:color w:val="auto"/>
          <w:sz w:val="28"/>
          <w:szCs w:val="28"/>
          <w:lang w:val="kk-KZ"/>
        </w:rPr>
        <w:t xml:space="preserve">төменгі, </w:t>
      </w:r>
      <w:r w:rsidR="004A0811" w:rsidRPr="00A227AA">
        <w:rPr>
          <w:color w:val="auto"/>
          <w:sz w:val="28"/>
          <w:szCs w:val="28"/>
          <w:lang w:val="kk-KZ"/>
        </w:rPr>
        <w:t xml:space="preserve">немесе </w:t>
      </w:r>
      <w:r w:rsidR="004A0811" w:rsidRPr="00A227AA">
        <w:rPr>
          <w:i/>
          <w:iCs/>
          <w:color w:val="auto"/>
          <w:sz w:val="28"/>
          <w:szCs w:val="28"/>
          <w:lang w:val="kk-KZ"/>
        </w:rPr>
        <w:t xml:space="preserve">перинейралды </w:t>
      </w:r>
      <w:r w:rsidR="004A0811" w:rsidRPr="00A227AA">
        <w:rPr>
          <w:color w:val="auto"/>
          <w:sz w:val="28"/>
          <w:szCs w:val="28"/>
          <w:lang w:val="kk-KZ"/>
        </w:rPr>
        <w:t>(яғни жүйке айналасындағы) бөлімді ажыратады. Онда орталық жүйке жүйесінің бөлігі – құрсақ жүйке тізбесі орналасқан. Жоғарғы және төменгі диафрагмалардың арасында көлемді орта немесе висцералды (яғни ішкі мүшелік) бөлім. Онда зат алмасу мүшесі, атап айтқанда, ас қорыту және зәр шығару жүйелері, майлы дене, онымен қатар көбею мүшелері орналасқан. Тыныс алу жүйесі көптеген ауалы түтіктер – трахеялар (кеңірдектер) және трахеол (кеңірдекшелер) түрінде, барлық ішкі мүшелерді төсеушілер түрінде берілген және дене қуысының басқа бөлімдерімен байланыссыз.</w:t>
      </w:r>
    </w:p>
    <w:p w:rsidR="004A0811" w:rsidRPr="00A227AA" w:rsidRDefault="004A0811" w:rsidP="00DA6878">
      <w:pPr>
        <w:pStyle w:val="Default"/>
        <w:jc w:val="both"/>
        <w:rPr>
          <w:sz w:val="28"/>
          <w:szCs w:val="28"/>
          <w:lang w:val="kk-KZ"/>
        </w:rPr>
      </w:pPr>
      <w:r w:rsidRPr="00A227AA">
        <w:rPr>
          <w:i/>
          <w:iCs/>
          <w:sz w:val="28"/>
          <w:szCs w:val="28"/>
          <w:lang w:val="kk-KZ"/>
        </w:rPr>
        <w:t xml:space="preserve">Майлы дене </w:t>
      </w:r>
      <w:r w:rsidRPr="00A227AA">
        <w:rPr>
          <w:sz w:val="28"/>
          <w:szCs w:val="28"/>
          <w:lang w:val="kk-KZ"/>
        </w:rPr>
        <w:t>бұл бопыр ұлпа, кеңірдектермен тесілген және ішкі мүшелердің арасын көбінесе дене қуысының висцералды сину-сындағыларды толтырады (27</w:t>
      </w:r>
      <w:r w:rsidRPr="00A227AA">
        <w:rPr>
          <w:b/>
          <w:bCs/>
          <w:sz w:val="28"/>
          <w:szCs w:val="28"/>
          <w:lang w:val="kk-KZ"/>
        </w:rPr>
        <w:t>-</w:t>
      </w:r>
      <w:r w:rsidRPr="00A227AA">
        <w:rPr>
          <w:sz w:val="28"/>
          <w:szCs w:val="28"/>
          <w:lang w:val="kk-KZ"/>
        </w:rPr>
        <w:t xml:space="preserve">сурет). Бұдан басқа орталық немесе висцералды бөлімде гиподермаға жақын дене қабырғасының астында дамыған болады. Майлы дене ақ, сары, ашық сары немесе жасыл түсті болуы мүмкін. Оның жасушалары майлы қоспаларға (включения) бай болады. Сондықтан да майлы дене деп аталады және бунақденелілердің қан жасушасына – </w:t>
      </w:r>
      <w:r w:rsidRPr="00A227AA">
        <w:rPr>
          <w:b/>
          <w:bCs/>
          <w:sz w:val="28"/>
          <w:szCs w:val="28"/>
          <w:lang w:val="kk-KZ"/>
        </w:rPr>
        <w:t xml:space="preserve">гемоциттерге </w:t>
      </w:r>
      <w:r w:rsidRPr="00A227AA">
        <w:rPr>
          <w:sz w:val="28"/>
          <w:szCs w:val="28"/>
          <w:lang w:val="kk-KZ"/>
        </w:rPr>
        <w:t xml:space="preserve">жақын. Жеке организмнің даму барысында майлы дене көлемі және құрамы жағынан да өзгерістерге түседі. Бунақденелілердің қыстау-шы фазаларында жақсы дамыған болады. Майлы дененің физиологиялық рөлі негізінен екі қызметті атқаруға: қоректік заттар (майлар, белоктар және көміртегі-глико-ген) қорын жасау және зат алмасу өнімдерін (мочевая кислота) сіңіруге тоғысады. </w:t>
      </w:r>
    </w:p>
    <w:p w:rsidR="004A0811" w:rsidRPr="00A227AA" w:rsidRDefault="004A0811" w:rsidP="00DA6878">
      <w:pPr>
        <w:pStyle w:val="Default"/>
        <w:jc w:val="both"/>
        <w:rPr>
          <w:sz w:val="28"/>
          <w:szCs w:val="28"/>
          <w:lang w:val="kk-KZ"/>
        </w:rPr>
      </w:pPr>
      <w:r w:rsidRPr="00A227AA">
        <w:rPr>
          <w:sz w:val="28"/>
          <w:szCs w:val="28"/>
          <w:lang w:val="kk-KZ"/>
        </w:rPr>
        <w:t xml:space="preserve">Көптеген бунақденелілердің майлы денесінен микроорганизм-дердің (бактериялардың, саңырауқұлақтардың) қоспалары табылу-да, бұлар симбионттар. Олар зат алмасу үрдісіне қатынасады. Кейбір жарқырауық бунақденелілердің майлы денесінде жарқы-рауық зат - </w:t>
      </w:r>
      <w:r w:rsidRPr="00A227AA">
        <w:rPr>
          <w:i/>
          <w:iCs/>
          <w:sz w:val="28"/>
          <w:szCs w:val="28"/>
          <w:lang w:val="kk-KZ"/>
        </w:rPr>
        <w:t xml:space="preserve">люциферин </w:t>
      </w:r>
      <w:r w:rsidRPr="00A227AA">
        <w:rPr>
          <w:sz w:val="28"/>
          <w:szCs w:val="28"/>
          <w:lang w:val="kk-KZ"/>
        </w:rPr>
        <w:t>кездеседі.</w:t>
      </w:r>
    </w:p>
    <w:p w:rsidR="00DA6878" w:rsidRPr="00A227AA" w:rsidRDefault="00DA6878" w:rsidP="00DA6878">
      <w:pPr>
        <w:pStyle w:val="Default"/>
        <w:jc w:val="both"/>
        <w:rPr>
          <w:sz w:val="28"/>
          <w:szCs w:val="28"/>
          <w:lang w:val="kk-KZ"/>
        </w:rPr>
      </w:pPr>
    </w:p>
    <w:p w:rsidR="009969C3" w:rsidRPr="00A227AA" w:rsidRDefault="009969C3" w:rsidP="009969C3">
      <w:pPr>
        <w:spacing w:after="0" w:line="240" w:lineRule="auto"/>
        <w:jc w:val="both"/>
        <w:rPr>
          <w:rFonts w:ascii="Times New Roman" w:hAnsi="Times New Roman" w:cs="Times New Roman"/>
          <w:color w:val="000000"/>
          <w:sz w:val="28"/>
          <w:szCs w:val="28"/>
          <w:lang w:val="kk-KZ"/>
        </w:rPr>
      </w:pPr>
      <w:r w:rsidRPr="00A227AA">
        <w:rPr>
          <w:rFonts w:ascii="Times New Roman" w:hAnsi="Times New Roman" w:cs="Times New Roman"/>
          <w:color w:val="000000"/>
          <w:sz w:val="28"/>
          <w:szCs w:val="28"/>
          <w:lang w:val="kk-KZ"/>
        </w:rPr>
        <w:t>Қолданылған әдебиеттер:</w:t>
      </w:r>
    </w:p>
    <w:p w:rsidR="009969C3" w:rsidRPr="00A227AA" w:rsidRDefault="009969C3" w:rsidP="009969C3">
      <w:pPr>
        <w:numPr>
          <w:ilvl w:val="0"/>
          <w:numId w:val="36"/>
        </w:num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Тілменбаев Ә.Т., Жармұхамедова Г.Ә. Энтомология.-Алматы:Қайнар, 1994, 336 б.</w:t>
      </w:r>
    </w:p>
    <w:p w:rsidR="009969C3" w:rsidRPr="00A227AA" w:rsidRDefault="009969C3" w:rsidP="009969C3">
      <w:pPr>
        <w:pStyle w:val="Default"/>
        <w:numPr>
          <w:ilvl w:val="0"/>
          <w:numId w:val="36"/>
        </w:numPr>
        <w:rPr>
          <w:sz w:val="28"/>
          <w:szCs w:val="28"/>
          <w:lang w:val="kk-KZ"/>
        </w:rPr>
      </w:pPr>
      <w:r w:rsidRPr="00A227AA">
        <w:rPr>
          <w:sz w:val="28"/>
          <w:szCs w:val="28"/>
          <w:lang w:val="kk-KZ"/>
        </w:rPr>
        <w:t xml:space="preserve">Сағитов  А.О., Ашықбаев Н.Ж., Дүйсембеков Б.А., Төлеубаев Қ.М., Мұхамадиев  Н.С. Жалпы  энтомология.  </w:t>
      </w:r>
      <w:r w:rsidRPr="00A227AA">
        <w:rPr>
          <w:sz w:val="28"/>
          <w:szCs w:val="28"/>
        </w:rPr>
        <w:t>Алматы 2012- 220 бет.</w:t>
      </w:r>
    </w:p>
    <w:p w:rsidR="009969C3" w:rsidRPr="00A227AA" w:rsidRDefault="009969C3" w:rsidP="009969C3">
      <w:pPr>
        <w:pStyle w:val="Default"/>
        <w:numPr>
          <w:ilvl w:val="0"/>
          <w:numId w:val="36"/>
        </w:numPr>
        <w:rPr>
          <w:sz w:val="28"/>
          <w:szCs w:val="28"/>
          <w:lang w:val="kk-KZ"/>
        </w:rPr>
      </w:pPr>
      <w:r w:rsidRPr="00A227AA">
        <w:rPr>
          <w:sz w:val="28"/>
          <w:szCs w:val="28"/>
          <w:lang w:val="uk-UA"/>
        </w:rPr>
        <w:t>Халила. Ә.Н. Энтомология. - Шымкент 2004ж.</w:t>
      </w:r>
    </w:p>
    <w:p w:rsidR="009969C3" w:rsidRPr="00A227AA" w:rsidRDefault="009969C3" w:rsidP="009969C3">
      <w:pPr>
        <w:pStyle w:val="Default"/>
        <w:numPr>
          <w:ilvl w:val="0"/>
          <w:numId w:val="36"/>
        </w:numPr>
        <w:rPr>
          <w:sz w:val="28"/>
          <w:szCs w:val="28"/>
          <w:lang w:val="kk-KZ"/>
        </w:rPr>
      </w:pPr>
      <w:r w:rsidRPr="00A227AA">
        <w:rPr>
          <w:sz w:val="28"/>
          <w:szCs w:val="28"/>
          <w:lang w:val="uk-UA"/>
        </w:rPr>
        <w:t xml:space="preserve"> </w:t>
      </w:r>
      <w:r w:rsidRPr="00A227AA">
        <w:rPr>
          <w:sz w:val="28"/>
          <w:szCs w:val="28"/>
        </w:rPr>
        <w:t>Бей-Биенко Г.Я. Общая энтомология. – М.: Высш.шк., 1980. – 416с.</w:t>
      </w:r>
    </w:p>
    <w:p w:rsidR="004A0811" w:rsidRDefault="004A0811" w:rsidP="00DA6878">
      <w:pPr>
        <w:widowControl w:val="0"/>
        <w:autoSpaceDE w:val="0"/>
        <w:autoSpaceDN w:val="0"/>
        <w:adjustRightInd w:val="0"/>
        <w:spacing w:after="0" w:line="240" w:lineRule="auto"/>
        <w:ind w:firstLine="708"/>
        <w:jc w:val="both"/>
        <w:rPr>
          <w:rFonts w:ascii="Times New Roman" w:hAnsi="Times New Roman" w:cs="Times New Roman"/>
          <w:color w:val="000000"/>
          <w:sz w:val="28"/>
          <w:szCs w:val="28"/>
          <w:lang w:val="kk-KZ"/>
        </w:rPr>
      </w:pPr>
    </w:p>
    <w:p w:rsidR="009969C3" w:rsidRPr="00A227AA" w:rsidRDefault="009969C3" w:rsidP="009969C3">
      <w:pPr>
        <w:widowControl w:val="0"/>
        <w:suppressAutoHyphens/>
        <w:spacing w:after="0" w:line="240" w:lineRule="auto"/>
        <w:rPr>
          <w:bCs/>
          <w:sz w:val="28"/>
          <w:szCs w:val="28"/>
          <w:lang w:val="kk-KZ"/>
        </w:rPr>
      </w:pPr>
      <w:r w:rsidRPr="00A227AA">
        <w:rPr>
          <w:rFonts w:ascii="Times New Roman" w:hAnsi="Times New Roman" w:cs="Times New Roman"/>
          <w:color w:val="000000"/>
          <w:sz w:val="28"/>
          <w:szCs w:val="28"/>
          <w:lang w:val="kk-KZ"/>
        </w:rPr>
        <w:t>Қайталауға арналған сұрақтар</w:t>
      </w:r>
      <w:r w:rsidRPr="00A227AA">
        <w:rPr>
          <w:rFonts w:ascii="Times New Roman" w:hAnsi="Times New Roman" w:cs="Times New Roman"/>
          <w:sz w:val="28"/>
          <w:szCs w:val="28"/>
        </w:rPr>
        <w:t>:</w:t>
      </w:r>
    </w:p>
    <w:p w:rsidR="009969C3" w:rsidRPr="009969C3" w:rsidRDefault="009969C3" w:rsidP="00DA6878">
      <w:pPr>
        <w:widowControl w:val="0"/>
        <w:autoSpaceDE w:val="0"/>
        <w:autoSpaceDN w:val="0"/>
        <w:adjustRightInd w:val="0"/>
        <w:spacing w:after="0" w:line="240" w:lineRule="auto"/>
        <w:ind w:firstLine="708"/>
        <w:jc w:val="both"/>
        <w:rPr>
          <w:rFonts w:ascii="Times New Roman" w:hAnsi="Times New Roman" w:cs="Times New Roman"/>
          <w:color w:val="000000"/>
          <w:sz w:val="28"/>
          <w:szCs w:val="28"/>
          <w:lang w:val="kk-KZ"/>
        </w:rPr>
      </w:pPr>
    </w:p>
    <w:p w:rsidR="009969C3" w:rsidRPr="009969C3" w:rsidRDefault="009969C3" w:rsidP="00975451">
      <w:pPr>
        <w:widowControl w:val="0"/>
        <w:numPr>
          <w:ilvl w:val="0"/>
          <w:numId w:val="31"/>
        </w:numPr>
        <w:tabs>
          <w:tab w:val="clear" w:pos="1788"/>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bCs/>
          <w:sz w:val="28"/>
          <w:szCs w:val="28"/>
          <w:lang w:val="kk-KZ"/>
        </w:rPr>
        <w:t>Бунақденелілер қалай дем алады? Оларда респираторматор аппараты бар ма?</w:t>
      </w:r>
    </w:p>
    <w:p w:rsidR="009969C3" w:rsidRPr="009969C3" w:rsidRDefault="009969C3" w:rsidP="00975451">
      <w:pPr>
        <w:widowControl w:val="0"/>
        <w:numPr>
          <w:ilvl w:val="0"/>
          <w:numId w:val="31"/>
        </w:numPr>
        <w:tabs>
          <w:tab w:val="clear" w:pos="1788"/>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bCs/>
          <w:sz w:val="28"/>
          <w:szCs w:val="28"/>
          <w:lang w:val="kk-KZ"/>
        </w:rPr>
        <w:t>Кеңірдек жүйесінің шығу тегі қандай?</w:t>
      </w:r>
    </w:p>
    <w:p w:rsidR="009969C3" w:rsidRPr="009969C3" w:rsidRDefault="009969C3" w:rsidP="00975451">
      <w:pPr>
        <w:widowControl w:val="0"/>
        <w:numPr>
          <w:ilvl w:val="0"/>
          <w:numId w:val="31"/>
        </w:numPr>
        <w:tabs>
          <w:tab w:val="clear" w:pos="1788"/>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bCs/>
          <w:sz w:val="28"/>
          <w:szCs w:val="28"/>
          <w:lang w:val="kk-KZ"/>
        </w:rPr>
        <w:t>Бунақденелілердің зәр шығару жүйесі немен көрсетілген?</w:t>
      </w:r>
    </w:p>
    <w:p w:rsidR="009969C3" w:rsidRPr="009969C3" w:rsidRDefault="009969C3" w:rsidP="00975451">
      <w:pPr>
        <w:widowControl w:val="0"/>
        <w:numPr>
          <w:ilvl w:val="0"/>
          <w:numId w:val="31"/>
        </w:numPr>
        <w:tabs>
          <w:tab w:val="clear" w:pos="1788"/>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bCs/>
          <w:sz w:val="28"/>
          <w:szCs w:val="28"/>
          <w:lang w:val="kk-KZ"/>
        </w:rPr>
        <w:t>Майлы денелердің функционалды маңызы қандай?</w:t>
      </w:r>
    </w:p>
    <w:p w:rsidR="009969C3" w:rsidRPr="009969C3" w:rsidRDefault="009969C3" w:rsidP="00975451">
      <w:pPr>
        <w:widowControl w:val="0"/>
        <w:numPr>
          <w:ilvl w:val="0"/>
          <w:numId w:val="31"/>
        </w:numPr>
        <w:tabs>
          <w:tab w:val="clear" w:pos="1788"/>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bCs/>
          <w:sz w:val="28"/>
          <w:szCs w:val="28"/>
          <w:lang w:val="kk-KZ"/>
        </w:rPr>
        <w:t>Ас қорыту жүйесінің қандай бөліктері бар?</w:t>
      </w:r>
    </w:p>
    <w:p w:rsidR="009969C3" w:rsidRPr="009969C3" w:rsidRDefault="009969C3" w:rsidP="00975451">
      <w:pPr>
        <w:widowControl w:val="0"/>
        <w:numPr>
          <w:ilvl w:val="0"/>
          <w:numId w:val="31"/>
        </w:numPr>
        <w:tabs>
          <w:tab w:val="clear" w:pos="1788"/>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bCs/>
          <w:sz w:val="28"/>
          <w:szCs w:val="28"/>
          <w:lang w:val="kk-KZ"/>
        </w:rPr>
        <w:lastRenderedPageBreak/>
        <w:t>Бунақденелілердің жүрегі бар ма? Оның құрылысы. Қан-тамыр жүйесінің типі қандай?</w:t>
      </w:r>
    </w:p>
    <w:p w:rsidR="009969C3" w:rsidRPr="009969C3" w:rsidRDefault="009969C3" w:rsidP="00975451">
      <w:pPr>
        <w:widowControl w:val="0"/>
        <w:numPr>
          <w:ilvl w:val="0"/>
          <w:numId w:val="31"/>
        </w:numPr>
        <w:tabs>
          <w:tab w:val="clear" w:pos="1788"/>
        </w:tabs>
        <w:suppressAutoHyphens/>
        <w:spacing w:after="0" w:line="240" w:lineRule="auto"/>
        <w:ind w:left="426"/>
        <w:rPr>
          <w:rFonts w:ascii="Times New Roman" w:hAnsi="Times New Roman" w:cs="Times New Roman"/>
          <w:bCs/>
          <w:sz w:val="28"/>
          <w:szCs w:val="28"/>
          <w:lang w:val="kk-KZ"/>
        </w:rPr>
      </w:pPr>
      <w:r w:rsidRPr="009969C3">
        <w:rPr>
          <w:rFonts w:ascii="Times New Roman" w:hAnsi="Times New Roman" w:cs="Times New Roman"/>
          <w:bCs/>
          <w:sz w:val="28"/>
          <w:szCs w:val="28"/>
          <w:lang w:val="kk-KZ"/>
        </w:rPr>
        <w:t>Бунақденелілердің нерв жүйесі қандай түрге жатады? Сезім мүшелері қалай жетілген?</w:t>
      </w:r>
    </w:p>
    <w:p w:rsidR="009969C3" w:rsidRPr="009969C3" w:rsidRDefault="009969C3" w:rsidP="00DA6878">
      <w:pPr>
        <w:widowControl w:val="0"/>
        <w:autoSpaceDE w:val="0"/>
        <w:autoSpaceDN w:val="0"/>
        <w:adjustRightInd w:val="0"/>
        <w:spacing w:after="0" w:line="240" w:lineRule="auto"/>
        <w:ind w:firstLine="708"/>
        <w:jc w:val="both"/>
        <w:rPr>
          <w:rFonts w:ascii="Times New Roman" w:hAnsi="Times New Roman" w:cs="Times New Roman"/>
          <w:color w:val="000000"/>
          <w:sz w:val="28"/>
          <w:szCs w:val="28"/>
          <w:lang w:val="kk-KZ"/>
        </w:rPr>
      </w:pPr>
    </w:p>
    <w:p w:rsidR="004A0811" w:rsidRPr="00A227AA" w:rsidRDefault="004A0811" w:rsidP="00DA6878">
      <w:pPr>
        <w:widowControl w:val="0"/>
        <w:autoSpaceDE w:val="0"/>
        <w:autoSpaceDN w:val="0"/>
        <w:adjustRightInd w:val="0"/>
        <w:spacing w:after="0" w:line="240" w:lineRule="auto"/>
        <w:ind w:left="360"/>
        <w:jc w:val="both"/>
        <w:rPr>
          <w:rFonts w:ascii="Times New Roman" w:hAnsi="Times New Roman" w:cs="Times New Roman"/>
          <w:sz w:val="28"/>
          <w:szCs w:val="28"/>
        </w:rPr>
      </w:pPr>
    </w:p>
    <w:p w:rsidR="004A0811" w:rsidRPr="00A227AA" w:rsidRDefault="00242804" w:rsidP="00DA6878">
      <w:pPr>
        <w:pStyle w:val="Default"/>
        <w:jc w:val="both"/>
        <w:rPr>
          <w:b/>
          <w:sz w:val="28"/>
          <w:szCs w:val="28"/>
          <w:lang w:val="kk-KZ"/>
        </w:rPr>
      </w:pPr>
      <w:r w:rsidRPr="00A227AA">
        <w:rPr>
          <w:b/>
          <w:sz w:val="28"/>
          <w:szCs w:val="28"/>
          <w:lang w:val="kk-KZ"/>
        </w:rPr>
        <w:t>Тақырып 3</w:t>
      </w:r>
      <w:r w:rsidR="00DA6878" w:rsidRPr="00A227AA">
        <w:rPr>
          <w:b/>
          <w:sz w:val="28"/>
          <w:szCs w:val="28"/>
          <w:lang w:val="kk-KZ"/>
        </w:rPr>
        <w:t>.</w:t>
      </w:r>
      <w:r w:rsidRPr="00A227AA">
        <w:rPr>
          <w:b/>
          <w:sz w:val="28"/>
          <w:szCs w:val="28"/>
          <w:lang w:val="kk-KZ"/>
        </w:rPr>
        <w:t xml:space="preserve"> Насекомдардың жүйке жүйесі және сезім мүшелері</w:t>
      </w:r>
    </w:p>
    <w:p w:rsidR="00242804" w:rsidRPr="00A227AA" w:rsidRDefault="00242804" w:rsidP="00DA6878">
      <w:pPr>
        <w:pStyle w:val="Default"/>
        <w:jc w:val="both"/>
        <w:rPr>
          <w:sz w:val="28"/>
          <w:szCs w:val="28"/>
          <w:lang w:val="kk-KZ"/>
        </w:rPr>
      </w:pPr>
      <w:r w:rsidRPr="00A227AA">
        <w:rPr>
          <w:sz w:val="28"/>
          <w:szCs w:val="28"/>
          <w:lang w:val="kk-KZ"/>
        </w:rPr>
        <w:t xml:space="preserve">Мақсаты: Студенттерді насекомдардың жүйке жүйесі және сезім мүшелерімен таныстыру. </w:t>
      </w:r>
    </w:p>
    <w:p w:rsidR="00242804" w:rsidRPr="00A227AA" w:rsidRDefault="00242804" w:rsidP="00DA6878">
      <w:pPr>
        <w:pStyle w:val="Default"/>
        <w:jc w:val="both"/>
        <w:rPr>
          <w:sz w:val="28"/>
          <w:szCs w:val="28"/>
          <w:lang w:val="kk-KZ"/>
        </w:rPr>
      </w:pPr>
      <w:r w:rsidRPr="00A227AA">
        <w:rPr>
          <w:sz w:val="28"/>
          <w:szCs w:val="28"/>
          <w:lang w:val="kk-KZ"/>
        </w:rPr>
        <w:t>Жоспар:</w:t>
      </w:r>
    </w:p>
    <w:p w:rsidR="00242804" w:rsidRPr="00A227AA" w:rsidRDefault="00242804" w:rsidP="00A227AA">
      <w:pPr>
        <w:pStyle w:val="Default"/>
        <w:numPr>
          <w:ilvl w:val="0"/>
          <w:numId w:val="4"/>
        </w:numPr>
        <w:jc w:val="both"/>
        <w:rPr>
          <w:sz w:val="28"/>
          <w:szCs w:val="28"/>
          <w:lang w:val="kk-KZ"/>
        </w:rPr>
      </w:pPr>
      <w:r w:rsidRPr="00A227AA">
        <w:rPr>
          <w:sz w:val="28"/>
          <w:szCs w:val="28"/>
          <w:lang w:val="kk-KZ"/>
        </w:rPr>
        <w:t>Орталық нерв жүйесі</w:t>
      </w:r>
    </w:p>
    <w:p w:rsidR="00242804" w:rsidRPr="00A227AA" w:rsidRDefault="00242804" w:rsidP="00A227AA">
      <w:pPr>
        <w:pStyle w:val="Default"/>
        <w:numPr>
          <w:ilvl w:val="0"/>
          <w:numId w:val="4"/>
        </w:numPr>
        <w:jc w:val="both"/>
        <w:rPr>
          <w:sz w:val="28"/>
          <w:szCs w:val="28"/>
          <w:lang w:val="kk-KZ"/>
        </w:rPr>
      </w:pPr>
      <w:r w:rsidRPr="00A227AA">
        <w:rPr>
          <w:sz w:val="28"/>
          <w:szCs w:val="28"/>
          <w:lang w:val="kk-KZ"/>
        </w:rPr>
        <w:t>Шеткі және симпатикалық нерв жүйесі</w:t>
      </w:r>
    </w:p>
    <w:p w:rsidR="00242804" w:rsidRPr="00A227AA" w:rsidRDefault="00242804" w:rsidP="00A227AA">
      <w:pPr>
        <w:pStyle w:val="Default"/>
        <w:numPr>
          <w:ilvl w:val="0"/>
          <w:numId w:val="4"/>
        </w:numPr>
        <w:jc w:val="both"/>
        <w:rPr>
          <w:sz w:val="28"/>
          <w:szCs w:val="28"/>
          <w:lang w:val="kk-KZ"/>
        </w:rPr>
      </w:pPr>
      <w:r w:rsidRPr="00A227AA">
        <w:rPr>
          <w:sz w:val="28"/>
          <w:szCs w:val="28"/>
          <w:lang w:val="kk-KZ"/>
        </w:rPr>
        <w:t xml:space="preserve">Сезім органдары: механикалық сезім, есту, химиялық сезім, гигротермиялық сезім, көру. </w:t>
      </w:r>
    </w:p>
    <w:p w:rsidR="00242804" w:rsidRPr="00A227AA" w:rsidRDefault="00242804" w:rsidP="00DA6878">
      <w:pPr>
        <w:pStyle w:val="Default"/>
        <w:jc w:val="both"/>
        <w:rPr>
          <w:sz w:val="28"/>
          <w:szCs w:val="28"/>
          <w:lang w:val="kk-KZ"/>
        </w:rPr>
      </w:pPr>
    </w:p>
    <w:p w:rsidR="00242804" w:rsidRPr="00A227AA" w:rsidRDefault="00242804" w:rsidP="00DA6878">
      <w:pPr>
        <w:pStyle w:val="Default"/>
        <w:jc w:val="both"/>
        <w:rPr>
          <w:sz w:val="28"/>
          <w:szCs w:val="28"/>
          <w:lang w:val="kk-KZ"/>
        </w:rPr>
      </w:pPr>
      <w:r w:rsidRPr="00A227AA">
        <w:rPr>
          <w:sz w:val="28"/>
          <w:szCs w:val="28"/>
          <w:lang w:val="kk-KZ"/>
        </w:rPr>
        <w:t xml:space="preserve">1. Бунақденелiлерде 3 түрлi жүйке жүйесi бар: орталық, шеткi және симпатикалық жүйке жүйелерi. Орталық жүйке жүйесiнiң негiзiн бунақ аралық ұзын тәжiлермен жалғасқан жүйке түйiндерi (немесе ганглиялар) құрайды. Орталық жүйке жүйесi бас және құрсақ бөлiмiнен тұрады Бас бөлiмiне өңештiң үстiне орналасқан өте жақсы жетiлген «жұтқыншақ үстi» түйiн (немесе бас миы) және одан темендеу жетiлген өңеш астындағы «жұтқыншақ асты» түйiн жатады. Осы екi жүйке түйiнi өзара жалғасып, жұтқыншақ жанындағы жүйке сақинасын құрайды. Құрсақ бөлiмiнде құрсақ жүйке тiзбесiн құрайтын бiрқатар </w:t>
      </w:r>
      <w:r w:rsidRPr="00A227AA">
        <w:rPr>
          <w:i/>
          <w:iCs/>
          <w:sz w:val="28"/>
          <w:szCs w:val="28"/>
          <w:lang w:val="kk-KZ"/>
        </w:rPr>
        <w:t xml:space="preserve">ганглиялардан </w:t>
      </w:r>
      <w:r w:rsidRPr="00A227AA">
        <w:rPr>
          <w:sz w:val="28"/>
          <w:szCs w:val="28"/>
          <w:lang w:val="kk-KZ"/>
        </w:rPr>
        <w:t xml:space="preserve">тұрады. </w:t>
      </w:r>
    </w:p>
    <w:p w:rsidR="00242804" w:rsidRPr="00A227AA" w:rsidRDefault="00242804" w:rsidP="00DA6878">
      <w:pPr>
        <w:autoSpaceDE w:val="0"/>
        <w:autoSpaceDN w:val="0"/>
        <w:adjustRightInd w:val="0"/>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 xml:space="preserve">Бас миы өзара бiрiккен үш ганглиядан тұрады. Алдыңғы бөлiмi (протоцеребрум) басқаларына қарағанда жақсы жетiлген және ол күрделi көздер мен саңырауқұлақ тәрiздi денелердi нервтендiретiн 2 көру төмпешiгiн қосып алған. Саңырауқұлақ тәрiздi сабақшалы денелер жүйке жүйесiнің ең жоғарғы ассоциялаушы және коорди-нациялаушы орталығы болып саналады. Олар қауымдасып тiршiлiк ететiн бунақденелiлерде жақсы дамыған </w:t>
      </w:r>
    </w:p>
    <w:p w:rsidR="00242804" w:rsidRPr="00A227AA" w:rsidRDefault="00242804" w:rsidP="00DA6878">
      <w:pPr>
        <w:autoSpaceDE w:val="0"/>
        <w:autoSpaceDN w:val="0"/>
        <w:adjustRightInd w:val="0"/>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Мидың ортаңғы бөлiмi (дейтецеребрум) мұртшаларды, ал артқы бөлiмi (тритецеребрум) - жоғарғы ерiндi нервтендiредi және симпатикалық жүйке жүйесiмен байланысты болады. «Жұтқыншақ асты» түйiн бастың жақ бөлiмiнiң 3 ганглиясының тұтасып қосылуы нәтижесiнде пайда болған. Ол ауыз мүшелерi мен iшектiң</w:t>
      </w:r>
      <w:r w:rsidR="00DA6878" w:rsidRPr="00A227AA">
        <w:rPr>
          <w:rFonts w:ascii="Times New Roman" w:hAnsi="Times New Roman" w:cs="Times New Roman"/>
          <w:sz w:val="28"/>
          <w:szCs w:val="28"/>
          <w:lang w:val="kk-KZ"/>
        </w:rPr>
        <w:t xml:space="preserve"> алдыңғы бөлiгiн нервтендiредi.</w:t>
      </w:r>
    </w:p>
    <w:p w:rsidR="00242804" w:rsidRPr="00A227AA" w:rsidRDefault="00242804" w:rsidP="00DA6878">
      <w:pPr>
        <w:pStyle w:val="Default"/>
        <w:jc w:val="both"/>
        <w:rPr>
          <w:sz w:val="28"/>
          <w:szCs w:val="28"/>
          <w:lang w:val="kk-KZ"/>
        </w:rPr>
      </w:pPr>
      <w:r w:rsidRPr="00A227AA">
        <w:rPr>
          <w:color w:val="auto"/>
          <w:sz w:val="28"/>
          <w:szCs w:val="28"/>
          <w:lang w:val="kk-KZ"/>
        </w:rPr>
        <w:t>Құрсақ жүйке жүйесi тiзбегi қарапайым бунақд</w:t>
      </w:r>
      <w:r w:rsidRPr="00A227AA">
        <w:rPr>
          <w:sz w:val="28"/>
          <w:szCs w:val="28"/>
          <w:lang w:val="kk-KZ"/>
        </w:rPr>
        <w:t xml:space="preserve"> бунақденелiлерде 3 жұп көкiрек және 8 жұп құрсақ ганглияларынан тұрады. Кейде кейбір бунақденелілерде құрсақ ганглиялары бірігіп тұтасып кетуі мүмкін. </w:t>
      </w:r>
    </w:p>
    <w:p w:rsidR="00242804" w:rsidRPr="00A227AA" w:rsidRDefault="00242804" w:rsidP="00DA6878">
      <w:pPr>
        <w:pStyle w:val="Default"/>
        <w:jc w:val="both"/>
        <w:rPr>
          <w:sz w:val="28"/>
          <w:szCs w:val="28"/>
          <w:lang w:val="kk-KZ"/>
        </w:rPr>
      </w:pPr>
      <w:r w:rsidRPr="00A227AA">
        <w:rPr>
          <w:sz w:val="28"/>
          <w:szCs w:val="28"/>
          <w:lang w:val="kk-KZ"/>
        </w:rPr>
        <w:t>Шеткi жүйке жүйесi орталық және симпатикалық жүйке жүйесiнiң жиынтығы, ганглиялар сол нервтер арқылы әр түрлi дене бөлiмдерiне орналасқан сезiм мүшелерi мен бұлшық еттердi нервтендiредi.</w:t>
      </w:r>
    </w:p>
    <w:p w:rsidR="00242804" w:rsidRPr="00A227AA" w:rsidRDefault="00DA6878"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A227AA">
        <w:rPr>
          <w:rFonts w:ascii="Times New Roman" w:hAnsi="Times New Roman" w:cs="Times New Roman"/>
          <w:b/>
          <w:bCs/>
          <w:i/>
          <w:iCs/>
          <w:color w:val="000000"/>
          <w:sz w:val="28"/>
          <w:szCs w:val="28"/>
          <w:lang w:val="kk-KZ"/>
        </w:rPr>
        <w:t>3.</w:t>
      </w:r>
      <w:r w:rsidR="00242804" w:rsidRPr="00A227AA">
        <w:rPr>
          <w:rFonts w:ascii="Times New Roman" w:hAnsi="Times New Roman" w:cs="Times New Roman"/>
          <w:b/>
          <w:bCs/>
          <w:i/>
          <w:iCs/>
          <w:color w:val="000000"/>
          <w:sz w:val="28"/>
          <w:szCs w:val="28"/>
          <w:lang w:val="kk-KZ"/>
        </w:rPr>
        <w:t>Сезiм мүшелерi</w:t>
      </w:r>
      <w:r w:rsidR="00242804" w:rsidRPr="00A227AA">
        <w:rPr>
          <w:rFonts w:ascii="Times New Roman" w:hAnsi="Times New Roman" w:cs="Times New Roman"/>
          <w:b/>
          <w:bCs/>
          <w:color w:val="000000"/>
          <w:sz w:val="28"/>
          <w:szCs w:val="28"/>
          <w:lang w:val="kk-KZ"/>
        </w:rPr>
        <w:t xml:space="preserve">. </w:t>
      </w:r>
      <w:r w:rsidR="00242804" w:rsidRPr="00A227AA">
        <w:rPr>
          <w:rFonts w:ascii="Times New Roman" w:hAnsi="Times New Roman" w:cs="Times New Roman"/>
          <w:color w:val="000000"/>
          <w:sz w:val="28"/>
          <w:szCs w:val="28"/>
          <w:lang w:val="kk-KZ"/>
        </w:rPr>
        <w:t xml:space="preserve">Бунақдене-лiлерде көру, есту, иiс сезу, дәм және түйсiну сезiмдерi азды-көптi дамыған. Бұдан басқа ауа температурасын, ылғалдылығын, су мен ауа қысымының өзгеруiн, жердiң магниттiк өрiсiн қабылдай алады. </w:t>
      </w:r>
    </w:p>
    <w:p w:rsidR="00242804" w:rsidRPr="00A227AA" w:rsidRDefault="00242804" w:rsidP="00DA6878">
      <w:pPr>
        <w:autoSpaceDE w:val="0"/>
        <w:autoSpaceDN w:val="0"/>
        <w:adjustRightInd w:val="0"/>
        <w:spacing w:after="0" w:line="240" w:lineRule="auto"/>
        <w:jc w:val="both"/>
        <w:rPr>
          <w:rFonts w:ascii="Times New Roman" w:hAnsi="Times New Roman" w:cs="Times New Roman"/>
          <w:sz w:val="28"/>
          <w:szCs w:val="28"/>
          <w:lang w:val="kk-KZ"/>
        </w:rPr>
      </w:pPr>
      <w:r w:rsidRPr="00A227AA">
        <w:rPr>
          <w:rFonts w:ascii="Times New Roman" w:hAnsi="Times New Roman" w:cs="Times New Roman"/>
          <w:color w:val="000000"/>
          <w:sz w:val="28"/>
          <w:szCs w:val="28"/>
          <w:lang w:val="kk-KZ"/>
        </w:rPr>
        <w:lastRenderedPageBreak/>
        <w:t xml:space="preserve">Иiс сезу мүшелерi тақта немесе конус түрінде мұртша кутикуласының ойыс бөлiктерiне нерв клтеткаларымен жалғаса </w:t>
      </w:r>
      <w:r w:rsidRPr="00A227AA">
        <w:rPr>
          <w:rFonts w:ascii="Times New Roman" w:hAnsi="Times New Roman" w:cs="Times New Roman"/>
          <w:sz w:val="28"/>
          <w:szCs w:val="28"/>
          <w:lang w:val="kk-KZ"/>
        </w:rPr>
        <w:t xml:space="preserve">шоғырланған. Әсiресе, гүл шырынын iздейтiн бунақденелiлерде иiс сезу мүшелерi маңызды рөл атқаратын болғандықтан, мұртшала-рдың әрқайсысында 600-ге дейiн иiс сезу элементтерi (сенсиллдерi) болады. </w:t>
      </w:r>
    </w:p>
    <w:p w:rsidR="00242804" w:rsidRPr="00A227AA" w:rsidRDefault="00242804" w:rsidP="00DA6878">
      <w:pPr>
        <w:pStyle w:val="Default"/>
        <w:jc w:val="both"/>
        <w:rPr>
          <w:sz w:val="28"/>
          <w:szCs w:val="28"/>
        </w:rPr>
      </w:pPr>
      <w:r w:rsidRPr="00A227AA">
        <w:rPr>
          <w:color w:val="auto"/>
          <w:sz w:val="28"/>
          <w:szCs w:val="28"/>
          <w:lang w:val="kk-KZ"/>
        </w:rPr>
        <w:t>Бунақденелілердің иіс сезу мүшелері қорегін ғана табу емес, сонымен қатар ұрықтану кезінде аталығы аналығын табуға көмектеседі. Соңғылары аталықтарды еліктіретін иіс зат «жыныс атрактанттарды» бөліп шығарады. Кейбір көбелектердің аталық-тары жыныс атрактанттарының иісін 11 км қашықтықтан сезе алады.</w:t>
      </w:r>
      <w:r w:rsidRPr="00A227AA">
        <w:rPr>
          <w:sz w:val="28"/>
          <w:szCs w:val="28"/>
          <w:lang w:val="kk-KZ"/>
        </w:rPr>
        <w:t xml:space="preserve"> Бунақденелілер әр түрлі механикалық, дыбыстық, химиялық, көру, есту, терінің сезу тағы да басқа көптеген тітіркенулерді қабылдауға бейім. Ол үшін рецепторлардың алуан түрлері бар. Солардың бірі </w:t>
      </w:r>
      <w:r w:rsidRPr="00A227AA">
        <w:rPr>
          <w:i/>
          <w:iCs/>
          <w:sz w:val="28"/>
          <w:szCs w:val="28"/>
          <w:lang w:val="kk-KZ"/>
        </w:rPr>
        <w:t xml:space="preserve">сенсиллалар, </w:t>
      </w:r>
      <w:r w:rsidRPr="00A227AA">
        <w:rPr>
          <w:sz w:val="28"/>
          <w:szCs w:val="28"/>
          <w:lang w:val="kk-KZ"/>
        </w:rPr>
        <w:t xml:space="preserve">олар денеде бір-бірлеп немесе жинақталып орналасады (көру, есту мүшелері). Әрбір сенсилла бірнеше элементтен құралған, бұлардың негізгі элементі бір немесе бірнеше ерекше сезімтал (рецепторлық) жасушалардан тұрады. Сенсиллалардың ішіндегі ең қарапайымы- механорецепторлар. Олар теріде жанасуды, қысымды, тербелуді, жылылықты, суықты, т.б. қабылдайтын сенсиллалар. Оның негізгісі - </w:t>
      </w:r>
      <w:r w:rsidRPr="00A227AA">
        <w:rPr>
          <w:i/>
          <w:iCs/>
          <w:sz w:val="28"/>
          <w:szCs w:val="28"/>
          <w:lang w:val="kk-KZ"/>
        </w:rPr>
        <w:t xml:space="preserve">сезгіш қылшық </w:t>
      </w:r>
      <w:r w:rsidRPr="00A227AA">
        <w:rPr>
          <w:sz w:val="28"/>
          <w:szCs w:val="28"/>
          <w:lang w:val="kk-KZ"/>
        </w:rPr>
        <w:t xml:space="preserve">(түк, кутикулаға) қозғалмалы түрінде жалғасқан. Механикалық әсердің салдарынан қылшық қозғалады да, оның тітіркенуі сезімтал жасушаларға беріліп, онда пайда болған қозу толқыны жүйке орталығына жеткізіледі. </w:t>
      </w:r>
      <w:r w:rsidRPr="00A227AA">
        <w:rPr>
          <w:sz w:val="28"/>
          <w:szCs w:val="28"/>
        </w:rPr>
        <w:t xml:space="preserve">Осындай сезім немесе тактилды шашы-раңқы түрде орналасады. </w:t>
      </w:r>
    </w:p>
    <w:p w:rsidR="00242804" w:rsidRPr="00A227AA" w:rsidRDefault="00242804" w:rsidP="00DA6878">
      <w:pPr>
        <w:autoSpaceDE w:val="0"/>
        <w:autoSpaceDN w:val="0"/>
        <w:adjustRightInd w:val="0"/>
        <w:spacing w:after="0" w:line="240" w:lineRule="auto"/>
        <w:jc w:val="both"/>
        <w:rPr>
          <w:rFonts w:ascii="Times New Roman" w:hAnsi="Times New Roman" w:cs="Times New Roman"/>
          <w:color w:val="000000"/>
          <w:sz w:val="28"/>
          <w:szCs w:val="28"/>
        </w:rPr>
      </w:pPr>
      <w:r w:rsidRPr="00A227AA">
        <w:rPr>
          <w:rFonts w:ascii="Times New Roman" w:hAnsi="Times New Roman" w:cs="Times New Roman"/>
          <w:color w:val="000000"/>
          <w:sz w:val="28"/>
          <w:szCs w:val="28"/>
        </w:rPr>
        <w:t>Механорецепторлардың тағы бі</w:t>
      </w:r>
      <w:proofErr w:type="gramStart"/>
      <w:r w:rsidRPr="00A227AA">
        <w:rPr>
          <w:rFonts w:ascii="Times New Roman" w:hAnsi="Times New Roman" w:cs="Times New Roman"/>
          <w:color w:val="000000"/>
          <w:sz w:val="28"/>
          <w:szCs w:val="28"/>
        </w:rPr>
        <w:t>р</w:t>
      </w:r>
      <w:proofErr w:type="gramEnd"/>
      <w:r w:rsidRPr="00A227AA">
        <w:rPr>
          <w:rFonts w:ascii="Times New Roman" w:hAnsi="Times New Roman" w:cs="Times New Roman"/>
          <w:color w:val="000000"/>
          <w:sz w:val="28"/>
          <w:szCs w:val="28"/>
        </w:rPr>
        <w:t xml:space="preserve"> түрі - әр түрлі жиіліктегі тербелістерді қабылдайтын хордотоналды сенсиллалар немесе сколопофоралар. Сколопофоралар құрылысы жағынан жоғарыда көрсетілген сенсиллаларға өте ұқсас, тек сезімтал жасушаның перефериялық өсіндісімен ұшындағы талшықтың айналасында тығыз фибриллярлы құндақ немесе склопоидты денешік қалыпта-сады, ал сенсилланың төбесін қалпақ (бө</w:t>
      </w:r>
      <w:proofErr w:type="gramStart"/>
      <w:r w:rsidRPr="00A227AA">
        <w:rPr>
          <w:rFonts w:ascii="Times New Roman" w:hAnsi="Times New Roman" w:cs="Times New Roman"/>
          <w:color w:val="000000"/>
          <w:sz w:val="28"/>
          <w:szCs w:val="28"/>
        </w:rPr>
        <w:t>р</w:t>
      </w:r>
      <w:proofErr w:type="gramEnd"/>
      <w:r w:rsidRPr="00A227AA">
        <w:rPr>
          <w:rFonts w:ascii="Times New Roman" w:hAnsi="Times New Roman" w:cs="Times New Roman"/>
          <w:color w:val="000000"/>
          <w:sz w:val="28"/>
          <w:szCs w:val="28"/>
        </w:rPr>
        <w:t xml:space="preserve">ік тәрізді жасуша жауып жатады. Хордотоналды сенсилла бір-бірлеп хордотоналды </w:t>
      </w:r>
      <w:proofErr w:type="gramStart"/>
      <w:r w:rsidRPr="00A227AA">
        <w:rPr>
          <w:rFonts w:ascii="Times New Roman" w:hAnsi="Times New Roman" w:cs="Times New Roman"/>
          <w:color w:val="000000"/>
          <w:sz w:val="28"/>
          <w:szCs w:val="28"/>
        </w:rPr>
        <w:t>мүшен</w:t>
      </w:r>
      <w:proofErr w:type="gramEnd"/>
      <w:r w:rsidRPr="00A227AA">
        <w:rPr>
          <w:rFonts w:ascii="Times New Roman" w:hAnsi="Times New Roman" w:cs="Times New Roman"/>
          <w:color w:val="000000"/>
          <w:sz w:val="28"/>
          <w:szCs w:val="28"/>
        </w:rPr>
        <w:t>і құрайды. Олар бунақденелілердің есту мүшесінің құрамына кі</w:t>
      </w:r>
      <w:proofErr w:type="gramStart"/>
      <w:r w:rsidRPr="00A227AA">
        <w:rPr>
          <w:rFonts w:ascii="Times New Roman" w:hAnsi="Times New Roman" w:cs="Times New Roman"/>
          <w:color w:val="000000"/>
          <w:sz w:val="28"/>
          <w:szCs w:val="28"/>
        </w:rPr>
        <w:t>ред</w:t>
      </w:r>
      <w:proofErr w:type="gramEnd"/>
      <w:r w:rsidRPr="00A227AA">
        <w:rPr>
          <w:rFonts w:ascii="Times New Roman" w:hAnsi="Times New Roman" w:cs="Times New Roman"/>
          <w:color w:val="000000"/>
          <w:sz w:val="28"/>
          <w:szCs w:val="28"/>
        </w:rPr>
        <w:t>і, дене сегменттерінің аралығында орналасады немесе ішкі мүшелері батып жатады. Хордотоналды мүшелер баяу да, шапшаң тербеліс-терді ә</w:t>
      </w:r>
      <w:proofErr w:type="gramStart"/>
      <w:r w:rsidRPr="00A227AA">
        <w:rPr>
          <w:rFonts w:ascii="Times New Roman" w:hAnsi="Times New Roman" w:cs="Times New Roman"/>
          <w:color w:val="000000"/>
          <w:sz w:val="28"/>
          <w:szCs w:val="28"/>
        </w:rPr>
        <w:t>р</w:t>
      </w:r>
      <w:proofErr w:type="gramEnd"/>
      <w:r w:rsidRPr="00A227AA">
        <w:rPr>
          <w:rFonts w:ascii="Times New Roman" w:hAnsi="Times New Roman" w:cs="Times New Roman"/>
          <w:color w:val="000000"/>
          <w:sz w:val="28"/>
          <w:szCs w:val="28"/>
        </w:rPr>
        <w:t xml:space="preserve">і бунақденелілердің қысымының өзгеруін пайда болатын механикалық кернеуді қабылдай алады. </w:t>
      </w:r>
    </w:p>
    <w:p w:rsidR="00242804" w:rsidRPr="00A227AA" w:rsidRDefault="00242804" w:rsidP="00DA6878">
      <w:pPr>
        <w:autoSpaceDE w:val="0"/>
        <w:autoSpaceDN w:val="0"/>
        <w:adjustRightInd w:val="0"/>
        <w:spacing w:after="0" w:line="240" w:lineRule="auto"/>
        <w:jc w:val="both"/>
        <w:rPr>
          <w:rFonts w:ascii="Times New Roman" w:hAnsi="Times New Roman" w:cs="Times New Roman"/>
          <w:color w:val="000000"/>
          <w:sz w:val="28"/>
          <w:szCs w:val="28"/>
        </w:rPr>
      </w:pPr>
      <w:r w:rsidRPr="00A227AA">
        <w:rPr>
          <w:rFonts w:ascii="Times New Roman" w:hAnsi="Times New Roman" w:cs="Times New Roman"/>
          <w:color w:val="000000"/>
          <w:sz w:val="28"/>
          <w:szCs w:val="28"/>
        </w:rPr>
        <w:t xml:space="preserve">Бунақденелілерде дыбыс шығара алатын (шегірткелерде, шек-шектерде, шілделіктерде, цикадаларда) нағыз есту рецепторлары немесе тимпоналды мүшесі дамыған. Тимпаналды мүшесінің негізгісін сколопофоралар құрайды. Мұнда сколопофоралар жұқа кутикулярлы мембранамен немесе темпоналды мембранамен (латынша - </w:t>
      </w:r>
      <w:r w:rsidRPr="00A227AA">
        <w:rPr>
          <w:rFonts w:ascii="Times New Roman" w:hAnsi="Times New Roman" w:cs="Times New Roman"/>
          <w:i/>
          <w:iCs/>
          <w:color w:val="000000"/>
          <w:sz w:val="28"/>
          <w:szCs w:val="28"/>
        </w:rPr>
        <w:t xml:space="preserve">tympanum </w:t>
      </w:r>
      <w:r w:rsidRPr="00A227AA">
        <w:rPr>
          <w:rFonts w:ascii="Times New Roman" w:hAnsi="Times New Roman" w:cs="Times New Roman"/>
          <w:color w:val="000000"/>
          <w:sz w:val="28"/>
          <w:szCs w:val="28"/>
        </w:rPr>
        <w:t>– дабыл) байланысқан. Шекшектердің есту мүшесі құрылысымен танысайық. Шекшектердің (</w:t>
      </w:r>
      <w:r w:rsidRPr="00A227AA">
        <w:rPr>
          <w:rFonts w:ascii="Times New Roman" w:hAnsi="Times New Roman" w:cs="Times New Roman"/>
          <w:i/>
          <w:iCs/>
          <w:color w:val="000000"/>
          <w:sz w:val="28"/>
          <w:szCs w:val="28"/>
        </w:rPr>
        <w:t>Tettigoniidae</w:t>
      </w:r>
      <w:r w:rsidRPr="00A227AA">
        <w:rPr>
          <w:rFonts w:ascii="Times New Roman" w:hAnsi="Times New Roman" w:cs="Times New Roman"/>
          <w:color w:val="000000"/>
          <w:sz w:val="28"/>
          <w:szCs w:val="28"/>
        </w:rPr>
        <w:t xml:space="preserve">) тимпаналды мүшесі алдыңғы аяғының сирақ бөлімінде орналасқан (40-сурет). </w:t>
      </w:r>
    </w:p>
    <w:p w:rsidR="00242804" w:rsidRPr="00A227AA" w:rsidRDefault="00242804" w:rsidP="00DA6878">
      <w:pPr>
        <w:pStyle w:val="Default"/>
        <w:jc w:val="both"/>
        <w:rPr>
          <w:sz w:val="28"/>
          <w:szCs w:val="28"/>
        </w:rPr>
      </w:pPr>
      <w:r w:rsidRPr="00A227AA">
        <w:rPr>
          <w:sz w:val="28"/>
          <w:szCs w:val="28"/>
        </w:rPr>
        <w:t xml:space="preserve">Сирақтың жоғарғы жағында екі жіңішке ұзынша келетін тесігі екі дабыл жарғақ қалтасына жалғасады. Қалтаның қабырғасы жұқа дабыл жарғағымен астарланған, ал екеуінің арасынан оларға тығыз жанаса екі трахеялы бағана </w:t>
      </w:r>
      <w:r w:rsidRPr="00A227AA">
        <w:rPr>
          <w:sz w:val="28"/>
          <w:szCs w:val="28"/>
        </w:rPr>
        <w:lastRenderedPageBreak/>
        <w:t xml:space="preserve">өтеді (резонаторлың қызметін атқа-ратын). </w:t>
      </w:r>
      <w:proofErr w:type="gramStart"/>
      <w:r w:rsidRPr="00A227AA">
        <w:rPr>
          <w:sz w:val="28"/>
          <w:szCs w:val="28"/>
        </w:rPr>
        <w:t>р</w:t>
      </w:r>
      <w:proofErr w:type="gramEnd"/>
      <w:r w:rsidRPr="00A227AA">
        <w:rPr>
          <w:sz w:val="28"/>
          <w:szCs w:val="28"/>
        </w:rPr>
        <w:t>інен дабыл жарғағы тербеліске келеді, дыбыс тербелістері сколопофоролардың сезімтал жасушаларына өті</w:t>
      </w:r>
      <w:proofErr w:type="gramStart"/>
      <w:r w:rsidRPr="00A227AA">
        <w:rPr>
          <w:sz w:val="28"/>
          <w:szCs w:val="28"/>
        </w:rPr>
        <w:t>п</w:t>
      </w:r>
      <w:proofErr w:type="gramEnd"/>
      <w:r w:rsidRPr="00A227AA">
        <w:rPr>
          <w:sz w:val="28"/>
          <w:szCs w:val="28"/>
        </w:rPr>
        <w:t xml:space="preserve">, сондағы пайда болған қозулар тимпаналды жүйке арқылы орталық жүйке жүйесіне беріледі. Шегірткелермен сикадалардың темпаналды мүшесі дәл осылай құрылған, тек олар құрсақтың бірінші сегментінде орна-ласқан. </w:t>
      </w:r>
    </w:p>
    <w:p w:rsidR="00242804" w:rsidRPr="00A227AA" w:rsidRDefault="00242804" w:rsidP="00DA6878">
      <w:pPr>
        <w:pStyle w:val="Default"/>
        <w:jc w:val="both"/>
        <w:rPr>
          <w:sz w:val="28"/>
          <w:szCs w:val="28"/>
        </w:rPr>
      </w:pPr>
      <w:r w:rsidRPr="00A227AA">
        <w:rPr>
          <w:sz w:val="28"/>
          <w:szCs w:val="28"/>
        </w:rPr>
        <w:t xml:space="preserve">Бунақденелілер дыбыс (толқындарын) </w:t>
      </w:r>
      <w:proofErr w:type="gramStart"/>
      <w:r w:rsidRPr="00A227AA">
        <w:rPr>
          <w:sz w:val="28"/>
          <w:szCs w:val="28"/>
        </w:rPr>
        <w:t>жиіл</w:t>
      </w:r>
      <w:proofErr w:type="gramEnd"/>
      <w:r w:rsidRPr="00A227AA">
        <w:rPr>
          <w:sz w:val="28"/>
          <w:szCs w:val="28"/>
        </w:rPr>
        <w:t>ігін қабылдаумен қатар өздері де дыбыс шығара алады. Бұл ерекшелік тікқанат-тыларға, цикадаларға, кейбі</w:t>
      </w:r>
      <w:proofErr w:type="gramStart"/>
      <w:r w:rsidRPr="00A227AA">
        <w:rPr>
          <w:sz w:val="28"/>
          <w:szCs w:val="28"/>
        </w:rPr>
        <w:t>р</w:t>
      </w:r>
      <w:proofErr w:type="gramEnd"/>
      <w:r w:rsidRPr="00A227AA">
        <w:rPr>
          <w:sz w:val="28"/>
          <w:szCs w:val="28"/>
        </w:rPr>
        <w:t xml:space="preserve"> қоңыздарға, жарғаққанаттыларға, қабыршаққанаттыларға тән. Олардың дыбыс шығару мүшелері әр түрлі, мысалы шекшектерде олар алдыңғы қанаттарда орналасқан. Сол жақ қанатының кейбі</w:t>
      </w:r>
      <w:proofErr w:type="gramStart"/>
      <w:r w:rsidRPr="00A227AA">
        <w:rPr>
          <w:sz w:val="28"/>
          <w:szCs w:val="28"/>
        </w:rPr>
        <w:t>р</w:t>
      </w:r>
      <w:proofErr w:type="gramEnd"/>
      <w:r w:rsidRPr="00A227AA">
        <w:rPr>
          <w:sz w:val="28"/>
          <w:szCs w:val="28"/>
        </w:rPr>
        <w:t xml:space="preserve"> жүйкелері кетік болып қияққа айналған, сонымен оң жақ қанатында орналасқан резонаторды тербеліске келтіріп, дыбыс шығарады. Шегірткелердің дыбыс шығару мүшесі </w:t>
      </w:r>
      <w:proofErr w:type="gramStart"/>
      <w:r w:rsidRPr="00A227AA">
        <w:rPr>
          <w:sz w:val="28"/>
          <w:szCs w:val="28"/>
        </w:rPr>
        <w:t>арт</w:t>
      </w:r>
      <w:proofErr w:type="gramEnd"/>
      <w:r w:rsidRPr="00A227AA">
        <w:rPr>
          <w:sz w:val="28"/>
          <w:szCs w:val="28"/>
        </w:rPr>
        <w:t xml:space="preserve">қы аяқтарының сан бөлігінде орналасқан. </w:t>
      </w:r>
      <w:proofErr w:type="gramStart"/>
      <w:r w:rsidRPr="00A227AA">
        <w:rPr>
          <w:sz w:val="28"/>
          <w:szCs w:val="28"/>
        </w:rPr>
        <w:t>Арт</w:t>
      </w:r>
      <w:proofErr w:type="gramEnd"/>
      <w:r w:rsidRPr="00A227AA">
        <w:rPr>
          <w:sz w:val="28"/>
          <w:szCs w:val="28"/>
        </w:rPr>
        <w:t xml:space="preserve">қы аяқтарымен алдыңғы қанаттарын үйкелегенде ондағы ұсақ кетік тісшелері радиалды жүйкемен қағысып дыбыс шығарады. Цикадалардың аталықтарында </w:t>
      </w:r>
      <w:proofErr w:type="gramStart"/>
      <w:r w:rsidRPr="00A227AA">
        <w:rPr>
          <w:sz w:val="28"/>
          <w:szCs w:val="28"/>
        </w:rPr>
        <w:t>арт</w:t>
      </w:r>
      <w:proofErr w:type="gramEnd"/>
      <w:r w:rsidRPr="00A227AA">
        <w:rPr>
          <w:sz w:val="28"/>
          <w:szCs w:val="28"/>
        </w:rPr>
        <w:t>қы кеудесінің төменгі жағында өзіндік «дыбыс мүшесі» болады. Арнайы бұлшықеттерінің босаңсып</w:t>
      </w:r>
      <w:r w:rsidRPr="00A227AA">
        <w:rPr>
          <w:b/>
          <w:bCs/>
          <w:sz w:val="28"/>
          <w:szCs w:val="28"/>
        </w:rPr>
        <w:t>-</w:t>
      </w:r>
      <w:r w:rsidRPr="00A227AA">
        <w:rPr>
          <w:sz w:val="28"/>
          <w:szCs w:val="28"/>
        </w:rPr>
        <w:t>жиырылуына байланысты дыбыс мүшесінің хитинді жарғағы жылдам</w:t>
      </w:r>
      <w:r w:rsidRPr="00A227AA">
        <w:rPr>
          <w:b/>
          <w:bCs/>
          <w:sz w:val="28"/>
          <w:szCs w:val="28"/>
        </w:rPr>
        <w:t>-</w:t>
      </w:r>
      <w:r w:rsidRPr="00A227AA">
        <w:rPr>
          <w:sz w:val="28"/>
          <w:szCs w:val="28"/>
        </w:rPr>
        <w:t>жылдам қ</w:t>
      </w:r>
      <w:proofErr w:type="gramStart"/>
      <w:r w:rsidRPr="00A227AA">
        <w:rPr>
          <w:sz w:val="28"/>
          <w:szCs w:val="28"/>
        </w:rPr>
        <w:t>оз</w:t>
      </w:r>
      <w:proofErr w:type="gramEnd"/>
      <w:r w:rsidRPr="00A227AA">
        <w:rPr>
          <w:sz w:val="28"/>
          <w:szCs w:val="28"/>
        </w:rPr>
        <w:t xml:space="preserve">ғалып, дыбыс шығара бастайды. </w:t>
      </w:r>
    </w:p>
    <w:p w:rsidR="00242804" w:rsidRPr="00A227AA" w:rsidRDefault="00242804" w:rsidP="00DA6878">
      <w:pPr>
        <w:autoSpaceDE w:val="0"/>
        <w:autoSpaceDN w:val="0"/>
        <w:adjustRightInd w:val="0"/>
        <w:spacing w:after="0" w:line="240" w:lineRule="auto"/>
        <w:jc w:val="both"/>
        <w:rPr>
          <w:rFonts w:ascii="Times New Roman" w:hAnsi="Times New Roman" w:cs="Times New Roman"/>
          <w:color w:val="000000"/>
          <w:sz w:val="28"/>
          <w:szCs w:val="28"/>
        </w:rPr>
      </w:pPr>
      <w:r w:rsidRPr="00A227AA">
        <w:rPr>
          <w:rFonts w:ascii="Times New Roman" w:hAnsi="Times New Roman" w:cs="Times New Roman"/>
          <w:color w:val="000000"/>
          <w:sz w:val="28"/>
          <w:szCs w:val="28"/>
        </w:rPr>
        <w:t>Иіс және сезу мүшелері</w:t>
      </w:r>
      <w:proofErr w:type="gramStart"/>
      <w:r w:rsidRPr="00A227AA">
        <w:rPr>
          <w:rFonts w:ascii="Times New Roman" w:hAnsi="Times New Roman" w:cs="Times New Roman"/>
          <w:color w:val="000000"/>
          <w:sz w:val="28"/>
          <w:szCs w:val="28"/>
        </w:rPr>
        <w:t>мен б</w:t>
      </w:r>
      <w:proofErr w:type="gramEnd"/>
      <w:r w:rsidRPr="00A227AA">
        <w:rPr>
          <w:rFonts w:ascii="Times New Roman" w:hAnsi="Times New Roman" w:cs="Times New Roman"/>
          <w:color w:val="000000"/>
          <w:sz w:val="28"/>
          <w:szCs w:val="28"/>
        </w:rPr>
        <w:t xml:space="preserve">ірге бунақденелілерде температу-раны, ылғалды, су және ауа қысымын қабылдайтын рецепторлары бар. </w:t>
      </w:r>
    </w:p>
    <w:p w:rsidR="00242804" w:rsidRPr="00A227AA" w:rsidRDefault="00242804" w:rsidP="00DA6878">
      <w:pPr>
        <w:autoSpaceDE w:val="0"/>
        <w:autoSpaceDN w:val="0"/>
        <w:adjustRightInd w:val="0"/>
        <w:spacing w:after="0" w:line="240" w:lineRule="auto"/>
        <w:jc w:val="both"/>
        <w:rPr>
          <w:rFonts w:ascii="Times New Roman" w:hAnsi="Times New Roman" w:cs="Times New Roman"/>
          <w:color w:val="000000"/>
          <w:sz w:val="28"/>
          <w:szCs w:val="28"/>
        </w:rPr>
      </w:pPr>
      <w:r w:rsidRPr="00A227AA">
        <w:rPr>
          <w:rFonts w:ascii="Times New Roman" w:hAnsi="Times New Roman" w:cs="Times New Roman"/>
          <w:b/>
          <w:bCs/>
          <w:i/>
          <w:iCs/>
          <w:color w:val="000000"/>
          <w:sz w:val="28"/>
          <w:szCs w:val="28"/>
        </w:rPr>
        <w:t>Көру мүшелер</w:t>
      </w:r>
      <w:proofErr w:type="gramStart"/>
      <w:r w:rsidRPr="00A227AA">
        <w:rPr>
          <w:rFonts w:ascii="Times New Roman" w:hAnsi="Times New Roman" w:cs="Times New Roman"/>
          <w:b/>
          <w:bCs/>
          <w:i/>
          <w:iCs/>
          <w:color w:val="000000"/>
          <w:sz w:val="28"/>
          <w:szCs w:val="28"/>
        </w:rPr>
        <w:t>i</w:t>
      </w:r>
      <w:proofErr w:type="gramEnd"/>
      <w:r w:rsidRPr="00A227AA">
        <w:rPr>
          <w:rFonts w:ascii="Times New Roman" w:hAnsi="Times New Roman" w:cs="Times New Roman"/>
          <w:b/>
          <w:bCs/>
          <w:color w:val="000000"/>
          <w:sz w:val="28"/>
          <w:szCs w:val="28"/>
        </w:rPr>
        <w:t xml:space="preserve">. </w:t>
      </w:r>
      <w:r w:rsidRPr="00A227AA">
        <w:rPr>
          <w:rFonts w:ascii="Times New Roman" w:hAnsi="Times New Roman" w:cs="Times New Roman"/>
          <w:color w:val="000000"/>
          <w:sz w:val="28"/>
          <w:szCs w:val="28"/>
        </w:rPr>
        <w:t>Бунақденел</w:t>
      </w:r>
      <w:proofErr w:type="gramStart"/>
      <w:r w:rsidRPr="00A227AA">
        <w:rPr>
          <w:rFonts w:ascii="Times New Roman" w:hAnsi="Times New Roman" w:cs="Times New Roman"/>
          <w:color w:val="000000"/>
          <w:sz w:val="28"/>
          <w:szCs w:val="28"/>
        </w:rPr>
        <w:t>i</w:t>
      </w:r>
      <w:proofErr w:type="gramEnd"/>
      <w:r w:rsidRPr="00A227AA">
        <w:rPr>
          <w:rFonts w:ascii="Times New Roman" w:hAnsi="Times New Roman" w:cs="Times New Roman"/>
          <w:color w:val="000000"/>
          <w:sz w:val="28"/>
          <w:szCs w:val="28"/>
        </w:rPr>
        <w:t>лерде екi түрлi көз болады. Күрдел</w:t>
      </w:r>
      <w:proofErr w:type="gramStart"/>
      <w:r w:rsidRPr="00A227AA">
        <w:rPr>
          <w:rFonts w:ascii="Times New Roman" w:hAnsi="Times New Roman" w:cs="Times New Roman"/>
          <w:color w:val="000000"/>
          <w:sz w:val="28"/>
          <w:szCs w:val="28"/>
        </w:rPr>
        <w:t>i</w:t>
      </w:r>
      <w:proofErr w:type="gramEnd"/>
      <w:r w:rsidRPr="00A227AA">
        <w:rPr>
          <w:rFonts w:ascii="Times New Roman" w:hAnsi="Times New Roman" w:cs="Times New Roman"/>
          <w:color w:val="000000"/>
          <w:sz w:val="28"/>
          <w:szCs w:val="28"/>
        </w:rPr>
        <w:t xml:space="preserve"> және қарапайым көздер. Күрдел</w:t>
      </w:r>
      <w:proofErr w:type="gramStart"/>
      <w:r w:rsidRPr="00A227AA">
        <w:rPr>
          <w:rFonts w:ascii="Times New Roman" w:hAnsi="Times New Roman" w:cs="Times New Roman"/>
          <w:color w:val="000000"/>
          <w:sz w:val="28"/>
          <w:szCs w:val="28"/>
        </w:rPr>
        <w:t>i</w:t>
      </w:r>
      <w:proofErr w:type="gramEnd"/>
      <w:r w:rsidRPr="00A227AA">
        <w:rPr>
          <w:rFonts w:ascii="Times New Roman" w:hAnsi="Times New Roman" w:cs="Times New Roman"/>
          <w:color w:val="000000"/>
          <w:sz w:val="28"/>
          <w:szCs w:val="28"/>
        </w:rPr>
        <w:t xml:space="preserve"> көз көптеген көру элементтерiнен тұратын фасеталы көздер. Көру омматидиттер</w:t>
      </w:r>
      <w:proofErr w:type="gramStart"/>
      <w:r w:rsidRPr="00A227AA">
        <w:rPr>
          <w:rFonts w:ascii="Times New Roman" w:hAnsi="Times New Roman" w:cs="Times New Roman"/>
          <w:color w:val="000000"/>
          <w:sz w:val="28"/>
          <w:szCs w:val="28"/>
        </w:rPr>
        <w:t>i</w:t>
      </w:r>
      <w:proofErr w:type="gramEnd"/>
      <w:r w:rsidRPr="00A227AA">
        <w:rPr>
          <w:rFonts w:ascii="Times New Roman" w:hAnsi="Times New Roman" w:cs="Times New Roman"/>
          <w:color w:val="000000"/>
          <w:sz w:val="28"/>
          <w:szCs w:val="28"/>
        </w:rPr>
        <w:t xml:space="preserve">нiң саны 400 немесе 28000-ға дейiн жетедi. Омматидтер екi жағы дөңес линза пiшiндi мөлдiр хрусталиктен және оның астында </w:t>
      </w:r>
      <w:proofErr w:type="gramStart"/>
      <w:r w:rsidRPr="00A227AA">
        <w:rPr>
          <w:rFonts w:ascii="Times New Roman" w:hAnsi="Times New Roman" w:cs="Times New Roman"/>
          <w:color w:val="000000"/>
          <w:sz w:val="28"/>
          <w:szCs w:val="28"/>
        </w:rPr>
        <w:t>жат</w:t>
      </w:r>
      <w:proofErr w:type="gramEnd"/>
      <w:r w:rsidRPr="00A227AA">
        <w:rPr>
          <w:rFonts w:ascii="Times New Roman" w:hAnsi="Times New Roman" w:cs="Times New Roman"/>
          <w:color w:val="000000"/>
          <w:sz w:val="28"/>
          <w:szCs w:val="28"/>
        </w:rPr>
        <w:t xml:space="preserve">қан </w:t>
      </w:r>
      <w:r w:rsidRPr="00A227AA">
        <w:rPr>
          <w:rFonts w:ascii="Times New Roman" w:hAnsi="Times New Roman" w:cs="Times New Roman"/>
          <w:i/>
          <w:iCs/>
          <w:color w:val="000000"/>
          <w:sz w:val="28"/>
          <w:szCs w:val="28"/>
        </w:rPr>
        <w:t xml:space="preserve">хрустальды конустан </w:t>
      </w:r>
      <w:r w:rsidRPr="00A227AA">
        <w:rPr>
          <w:rFonts w:ascii="Times New Roman" w:hAnsi="Times New Roman" w:cs="Times New Roman"/>
          <w:color w:val="000000"/>
          <w:sz w:val="28"/>
          <w:szCs w:val="28"/>
        </w:rPr>
        <w:t xml:space="preserve">тұрады. </w:t>
      </w:r>
      <w:proofErr w:type="gramStart"/>
      <w:r w:rsidRPr="00A227AA">
        <w:rPr>
          <w:rFonts w:ascii="Times New Roman" w:hAnsi="Times New Roman" w:cs="Times New Roman"/>
          <w:color w:val="000000"/>
          <w:sz w:val="28"/>
          <w:szCs w:val="28"/>
        </w:rPr>
        <w:t>Б</w:t>
      </w:r>
      <w:proofErr w:type="gramEnd"/>
      <w:r w:rsidRPr="00A227AA">
        <w:rPr>
          <w:rFonts w:ascii="Times New Roman" w:hAnsi="Times New Roman" w:cs="Times New Roman"/>
          <w:color w:val="000000"/>
          <w:sz w:val="28"/>
          <w:szCs w:val="28"/>
        </w:rPr>
        <w:t xml:space="preserve">ұлар бiрiгiп, оптика жүйесiн құрады. Конустың астында жарық қабылдайтын тор орналасқан. </w:t>
      </w:r>
    </w:p>
    <w:p w:rsidR="00242804" w:rsidRPr="00A227AA" w:rsidRDefault="00242804" w:rsidP="00DA6878">
      <w:pPr>
        <w:pStyle w:val="Default"/>
        <w:jc w:val="both"/>
        <w:rPr>
          <w:sz w:val="28"/>
          <w:szCs w:val="28"/>
        </w:rPr>
      </w:pPr>
      <w:r w:rsidRPr="00A227AA">
        <w:rPr>
          <w:sz w:val="28"/>
          <w:szCs w:val="28"/>
        </w:rPr>
        <w:t>Тордың клеткалары мидың кө</w:t>
      </w:r>
      <w:proofErr w:type="gramStart"/>
      <w:r w:rsidRPr="00A227AA">
        <w:rPr>
          <w:sz w:val="28"/>
          <w:szCs w:val="28"/>
        </w:rPr>
        <w:t>ру т</w:t>
      </w:r>
      <w:proofErr w:type="gramEnd"/>
      <w:r w:rsidRPr="00A227AA">
        <w:rPr>
          <w:sz w:val="28"/>
          <w:szCs w:val="28"/>
        </w:rPr>
        <w:t>өмпешiктерi мен нерв талшықтары арқылы жалғасқан. Омматтидтердiң ә</w:t>
      </w:r>
      <w:proofErr w:type="gramStart"/>
      <w:r w:rsidRPr="00A227AA">
        <w:rPr>
          <w:sz w:val="28"/>
          <w:szCs w:val="28"/>
        </w:rPr>
        <w:t>р</w:t>
      </w:r>
      <w:proofErr w:type="gramEnd"/>
      <w:r w:rsidRPr="00A227AA">
        <w:rPr>
          <w:sz w:val="28"/>
          <w:szCs w:val="28"/>
        </w:rPr>
        <w:t>қайсысын пигмент клеткалары қоршап тұрады, сондықтан әрбiр омматтид өзiне тiке түскен сәуленi ғана қабылдай алады. Оптикалық аппараты екі жағы дөңес көз жанарынан (хрусталик) және көз жанар конусынан тұрады. Бұлар бі</w:t>
      </w:r>
      <w:proofErr w:type="gramStart"/>
      <w:r w:rsidRPr="00A227AA">
        <w:rPr>
          <w:sz w:val="28"/>
          <w:szCs w:val="28"/>
        </w:rPr>
        <w:t>р</w:t>
      </w:r>
      <w:proofErr w:type="gramEnd"/>
      <w:r w:rsidRPr="00A227AA">
        <w:rPr>
          <w:sz w:val="28"/>
          <w:szCs w:val="28"/>
        </w:rPr>
        <w:t>ігіп оптика жүйесін құрайды. Ал, одан төмен бірнеше 4-12 сезімтал ретиналды жасушалардан құралған ті</w:t>
      </w:r>
      <w:proofErr w:type="gramStart"/>
      <w:r w:rsidRPr="00A227AA">
        <w:rPr>
          <w:sz w:val="28"/>
          <w:szCs w:val="28"/>
        </w:rPr>
        <w:t>т</w:t>
      </w:r>
      <w:proofErr w:type="gramEnd"/>
      <w:r w:rsidRPr="00A227AA">
        <w:rPr>
          <w:sz w:val="28"/>
          <w:szCs w:val="28"/>
        </w:rPr>
        <w:t>іркенуді, яғни жарықты қабылдайтын немесе торлы қабаты (ретина) орналасқан. Ретиналды жасушалар бір-бі</w:t>
      </w:r>
      <w:proofErr w:type="gramStart"/>
      <w:r w:rsidRPr="00A227AA">
        <w:rPr>
          <w:sz w:val="28"/>
          <w:szCs w:val="28"/>
        </w:rPr>
        <w:t>р</w:t>
      </w:r>
      <w:proofErr w:type="gramEnd"/>
      <w:r w:rsidRPr="00A227AA">
        <w:rPr>
          <w:sz w:val="28"/>
          <w:szCs w:val="28"/>
        </w:rPr>
        <w:t>імен тығыз жанасып рабдом деп аталатын жарық-сезгіш таяқшаларды құрайды, бұлар көздің негізгісі Бунақденелілердің күрделі көздері мазайкалық көруге қабі-летті. Бунақденелілердің күрделі көздері жарық сәулесінің қысқа толқынды спектр бөлігін жақсы қабылдайды, әсіресе үш түсті: жасыл-сары, кө</w:t>
      </w:r>
      <w:proofErr w:type="gramStart"/>
      <w:r w:rsidRPr="00A227AA">
        <w:rPr>
          <w:sz w:val="28"/>
          <w:szCs w:val="28"/>
        </w:rPr>
        <w:t>к</w:t>
      </w:r>
      <w:proofErr w:type="gramEnd"/>
      <w:r w:rsidRPr="00A227AA">
        <w:rPr>
          <w:sz w:val="28"/>
          <w:szCs w:val="28"/>
        </w:rPr>
        <w:t xml:space="preserve"> және ултракүлгін сәулені. Соңғысын адам көзі қабылдай алмайды. </w:t>
      </w:r>
    </w:p>
    <w:p w:rsidR="00242804" w:rsidRPr="00A227AA" w:rsidRDefault="00242804" w:rsidP="00DA6878">
      <w:pPr>
        <w:pStyle w:val="Default"/>
        <w:jc w:val="both"/>
        <w:rPr>
          <w:sz w:val="28"/>
          <w:szCs w:val="28"/>
          <w:lang w:val="kk-KZ"/>
        </w:rPr>
      </w:pPr>
      <w:r w:rsidRPr="00A227AA">
        <w:rPr>
          <w:sz w:val="28"/>
          <w:szCs w:val="28"/>
        </w:rPr>
        <w:t>Қарапайым көздерд</w:t>
      </w:r>
      <w:proofErr w:type="gramStart"/>
      <w:r w:rsidRPr="00A227AA">
        <w:rPr>
          <w:sz w:val="28"/>
          <w:szCs w:val="28"/>
        </w:rPr>
        <w:t>i</w:t>
      </w:r>
      <w:proofErr w:type="gramEnd"/>
      <w:r w:rsidRPr="00A227AA">
        <w:rPr>
          <w:sz w:val="28"/>
          <w:szCs w:val="28"/>
        </w:rPr>
        <w:t>ң саны 3-ке дейiн. Бiреуi маңдайда, қ</w:t>
      </w:r>
      <w:proofErr w:type="gramStart"/>
      <w:r w:rsidRPr="00A227AA">
        <w:rPr>
          <w:sz w:val="28"/>
          <w:szCs w:val="28"/>
        </w:rPr>
        <w:t>ал</w:t>
      </w:r>
      <w:proofErr w:type="gramEnd"/>
      <w:r w:rsidRPr="00A227AA">
        <w:rPr>
          <w:sz w:val="28"/>
          <w:szCs w:val="28"/>
        </w:rPr>
        <w:t>ған екеуi маңдайдың екi жағынан төбеге таман орналасады. Кейб</w:t>
      </w:r>
      <w:proofErr w:type="gramStart"/>
      <w:r w:rsidRPr="00A227AA">
        <w:rPr>
          <w:sz w:val="28"/>
          <w:szCs w:val="28"/>
        </w:rPr>
        <w:t>i</w:t>
      </w:r>
      <w:proofErr w:type="gramEnd"/>
      <w:r w:rsidRPr="00A227AA">
        <w:rPr>
          <w:sz w:val="28"/>
          <w:szCs w:val="28"/>
        </w:rPr>
        <w:t>р бунақденелiлерде қарапайым көздер болмайды. Бұ</w:t>
      </w:r>
      <w:proofErr w:type="gramStart"/>
      <w:r w:rsidRPr="00A227AA">
        <w:rPr>
          <w:sz w:val="28"/>
          <w:szCs w:val="28"/>
        </w:rPr>
        <w:t>л</w:t>
      </w:r>
      <w:proofErr w:type="gramEnd"/>
      <w:r w:rsidRPr="00A227AA">
        <w:rPr>
          <w:sz w:val="28"/>
          <w:szCs w:val="28"/>
        </w:rPr>
        <w:t xml:space="preserve"> көздердiң қызметi туралы мәлiметтер аз, болжам бойынша күрделi көздердiң көруiне қосымша қызмет атқарады.</w:t>
      </w:r>
    </w:p>
    <w:p w:rsidR="00A227AA" w:rsidRPr="00A227AA" w:rsidRDefault="00A227AA" w:rsidP="00A227AA">
      <w:pPr>
        <w:spacing w:after="0" w:line="240" w:lineRule="auto"/>
        <w:jc w:val="both"/>
        <w:rPr>
          <w:rFonts w:ascii="Times New Roman" w:hAnsi="Times New Roman" w:cs="Times New Roman"/>
          <w:color w:val="000000"/>
          <w:sz w:val="28"/>
          <w:szCs w:val="28"/>
          <w:lang w:val="kk-KZ"/>
        </w:rPr>
      </w:pPr>
    </w:p>
    <w:p w:rsidR="00975451" w:rsidRDefault="00975451" w:rsidP="00A227AA">
      <w:pPr>
        <w:spacing w:after="0" w:line="240" w:lineRule="auto"/>
        <w:jc w:val="both"/>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w:t>
      </w:r>
    </w:p>
    <w:p w:rsidR="00A227AA" w:rsidRPr="00A227AA" w:rsidRDefault="00A227AA" w:rsidP="00A227AA">
      <w:pPr>
        <w:spacing w:after="0" w:line="240" w:lineRule="auto"/>
        <w:jc w:val="both"/>
        <w:rPr>
          <w:rFonts w:ascii="Times New Roman" w:hAnsi="Times New Roman" w:cs="Times New Roman"/>
          <w:color w:val="000000"/>
          <w:sz w:val="28"/>
          <w:szCs w:val="28"/>
          <w:lang w:val="kk-KZ"/>
        </w:rPr>
      </w:pPr>
      <w:r w:rsidRPr="00A227AA">
        <w:rPr>
          <w:rFonts w:ascii="Times New Roman" w:hAnsi="Times New Roman" w:cs="Times New Roman"/>
          <w:color w:val="000000"/>
          <w:sz w:val="28"/>
          <w:szCs w:val="28"/>
          <w:lang w:val="kk-KZ"/>
        </w:rPr>
        <w:lastRenderedPageBreak/>
        <w:t>Қолданылған әдебиеттер:</w:t>
      </w:r>
    </w:p>
    <w:p w:rsidR="00A227AA" w:rsidRPr="00A227AA" w:rsidRDefault="00A227AA" w:rsidP="00A227AA">
      <w:pPr>
        <w:pStyle w:val="a3"/>
        <w:numPr>
          <w:ilvl w:val="0"/>
          <w:numId w:val="34"/>
        </w:num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Тілменбаев Ә.Т., Жармұхамедова Г.Ә. Энтомология.-Алматы:Қайнар, 1994, 336 б.</w:t>
      </w:r>
    </w:p>
    <w:p w:rsidR="00A227AA" w:rsidRPr="00A227AA" w:rsidRDefault="00A227AA" w:rsidP="00A227AA">
      <w:pPr>
        <w:pStyle w:val="Default"/>
        <w:numPr>
          <w:ilvl w:val="0"/>
          <w:numId w:val="34"/>
        </w:numPr>
        <w:rPr>
          <w:sz w:val="28"/>
          <w:szCs w:val="28"/>
          <w:lang w:val="kk-KZ"/>
        </w:rPr>
      </w:pPr>
      <w:r w:rsidRPr="00A227AA">
        <w:rPr>
          <w:sz w:val="28"/>
          <w:szCs w:val="28"/>
          <w:lang w:val="kk-KZ"/>
        </w:rPr>
        <w:t xml:space="preserve">Сағитов  А.О., Ашықбаев Н.Ж., Дүйсембеков Б.А., Төлеубаев Қ.М., Мұхамадиев  Н.С. Жалпы  энтомология.  </w:t>
      </w:r>
      <w:r w:rsidRPr="00A227AA">
        <w:rPr>
          <w:sz w:val="28"/>
          <w:szCs w:val="28"/>
        </w:rPr>
        <w:t>Алматы 2012- 220 бет.</w:t>
      </w:r>
    </w:p>
    <w:p w:rsidR="00242804" w:rsidRPr="00A227AA" w:rsidRDefault="00A227AA" w:rsidP="00A227AA">
      <w:pPr>
        <w:pStyle w:val="a3"/>
        <w:numPr>
          <w:ilvl w:val="0"/>
          <w:numId w:val="34"/>
        </w:numPr>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lang w:val="kk-KZ"/>
        </w:rPr>
        <w:t>З</w:t>
      </w:r>
      <w:r w:rsidR="00242804" w:rsidRPr="00A227AA">
        <w:rPr>
          <w:rFonts w:ascii="Times New Roman" w:hAnsi="Times New Roman" w:cs="Times New Roman"/>
          <w:sz w:val="28"/>
          <w:szCs w:val="28"/>
        </w:rPr>
        <w:t>ахваткин Ю.А. Курс общей энтомологии. – М.: Колос, 2001. – С.105-112.</w:t>
      </w:r>
    </w:p>
    <w:p w:rsidR="00242804" w:rsidRPr="00A227AA" w:rsidRDefault="00242804" w:rsidP="00A227AA">
      <w:pPr>
        <w:pStyle w:val="a3"/>
        <w:numPr>
          <w:ilvl w:val="0"/>
          <w:numId w:val="34"/>
        </w:numPr>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rPr>
        <w:t>Бей-Биенко Г.Я. Общая энтомология. – М.: Высш. шк., 1980. – С.78-94.</w:t>
      </w:r>
    </w:p>
    <w:p w:rsidR="00242804" w:rsidRPr="00A227AA" w:rsidRDefault="00242804" w:rsidP="00A227AA">
      <w:pPr>
        <w:pStyle w:val="a3"/>
        <w:numPr>
          <w:ilvl w:val="0"/>
          <w:numId w:val="34"/>
        </w:numPr>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rPr>
        <w:t>Бондаренко Н.В., Глущенко А.Ф. Практикум по общей энтомологии. –  Л.: Агропромиздат, 1985. – С.80-81.</w:t>
      </w:r>
    </w:p>
    <w:p w:rsidR="00242804" w:rsidRPr="00A227AA" w:rsidRDefault="00242804" w:rsidP="00A227AA">
      <w:pPr>
        <w:pStyle w:val="a3"/>
        <w:numPr>
          <w:ilvl w:val="0"/>
          <w:numId w:val="34"/>
        </w:numPr>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rPr>
        <w:t>Проценко А.И. Руководство для проведения лабораторных занятий по с/х энтомологии. – Кустанай: КСХИ, 1992. – С.42-43.</w:t>
      </w:r>
    </w:p>
    <w:p w:rsidR="00242804" w:rsidRPr="00A227AA" w:rsidRDefault="00242804" w:rsidP="00DA6878">
      <w:pPr>
        <w:widowControl w:val="0"/>
        <w:autoSpaceDE w:val="0"/>
        <w:autoSpaceDN w:val="0"/>
        <w:adjustRightInd w:val="0"/>
        <w:spacing w:after="0" w:line="240" w:lineRule="auto"/>
        <w:ind w:firstLine="708"/>
        <w:jc w:val="both"/>
        <w:rPr>
          <w:rFonts w:ascii="Times New Roman" w:hAnsi="Times New Roman" w:cs="Times New Roman"/>
          <w:color w:val="000000"/>
          <w:sz w:val="28"/>
          <w:szCs w:val="28"/>
        </w:rPr>
      </w:pPr>
    </w:p>
    <w:p w:rsidR="00A227AA" w:rsidRPr="00A227AA" w:rsidRDefault="00A227AA" w:rsidP="00A227AA">
      <w:pPr>
        <w:widowControl w:val="0"/>
        <w:suppressAutoHyphens/>
        <w:spacing w:after="0" w:line="240" w:lineRule="auto"/>
        <w:rPr>
          <w:bCs/>
          <w:sz w:val="28"/>
          <w:szCs w:val="28"/>
          <w:lang w:val="kk-KZ"/>
        </w:rPr>
      </w:pPr>
      <w:r w:rsidRPr="00A227AA">
        <w:rPr>
          <w:rFonts w:ascii="Times New Roman" w:hAnsi="Times New Roman" w:cs="Times New Roman"/>
          <w:color w:val="000000"/>
          <w:sz w:val="28"/>
          <w:szCs w:val="28"/>
          <w:lang w:val="kk-KZ"/>
        </w:rPr>
        <w:t>Қайталауға арналған сұрақтар</w:t>
      </w:r>
      <w:r w:rsidRPr="00A227AA">
        <w:rPr>
          <w:rFonts w:ascii="Times New Roman" w:hAnsi="Times New Roman" w:cs="Times New Roman"/>
          <w:sz w:val="28"/>
          <w:szCs w:val="28"/>
        </w:rPr>
        <w:t>:</w:t>
      </w:r>
    </w:p>
    <w:p w:rsidR="00E2223E" w:rsidRPr="00A227AA" w:rsidRDefault="00E2223E" w:rsidP="00A227AA">
      <w:pPr>
        <w:widowControl w:val="0"/>
        <w:numPr>
          <w:ilvl w:val="0"/>
          <w:numId w:val="32"/>
        </w:numPr>
        <w:suppressAutoHyphens/>
        <w:spacing w:after="0" w:line="240" w:lineRule="auto"/>
        <w:rPr>
          <w:rFonts w:ascii="Times New Roman" w:hAnsi="Times New Roman" w:cs="Times New Roman"/>
          <w:bCs/>
          <w:sz w:val="28"/>
          <w:szCs w:val="28"/>
          <w:lang w:val="kk-KZ"/>
        </w:rPr>
      </w:pPr>
      <w:r w:rsidRPr="00A227AA">
        <w:rPr>
          <w:rFonts w:ascii="Times New Roman" w:hAnsi="Times New Roman" w:cs="Times New Roman"/>
          <w:bCs/>
          <w:sz w:val="28"/>
          <w:szCs w:val="28"/>
          <w:lang w:val="kk-KZ"/>
        </w:rPr>
        <w:t xml:space="preserve">Бунақденелілердің нерв жүйесі қандай түрге жатады? </w:t>
      </w:r>
    </w:p>
    <w:p w:rsidR="00E2223E" w:rsidRPr="00A227AA" w:rsidRDefault="00E2223E" w:rsidP="00A227AA">
      <w:pPr>
        <w:widowControl w:val="0"/>
        <w:numPr>
          <w:ilvl w:val="0"/>
          <w:numId w:val="32"/>
        </w:numPr>
        <w:suppressAutoHyphens/>
        <w:spacing w:after="0" w:line="240" w:lineRule="auto"/>
        <w:rPr>
          <w:rFonts w:ascii="Times New Roman" w:hAnsi="Times New Roman" w:cs="Times New Roman"/>
          <w:bCs/>
          <w:sz w:val="28"/>
          <w:szCs w:val="28"/>
          <w:lang w:val="kk-KZ"/>
        </w:rPr>
      </w:pPr>
      <w:r w:rsidRPr="00A227AA">
        <w:rPr>
          <w:rFonts w:ascii="Times New Roman" w:hAnsi="Times New Roman" w:cs="Times New Roman"/>
          <w:bCs/>
          <w:sz w:val="28"/>
          <w:szCs w:val="28"/>
          <w:lang w:val="kk-KZ"/>
        </w:rPr>
        <w:t>Сезім мүшелері қалай жетілген?</w:t>
      </w:r>
    </w:p>
    <w:p w:rsidR="00E2223E" w:rsidRPr="00A227AA" w:rsidRDefault="00E2223E" w:rsidP="00A227AA">
      <w:pPr>
        <w:widowControl w:val="0"/>
        <w:numPr>
          <w:ilvl w:val="0"/>
          <w:numId w:val="32"/>
        </w:numPr>
        <w:autoSpaceDE w:val="0"/>
        <w:autoSpaceDN w:val="0"/>
        <w:adjustRightInd w:val="0"/>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Насекомдардың жүйке жүйесінің негізін не құрайды?</w:t>
      </w:r>
    </w:p>
    <w:p w:rsidR="00E2223E" w:rsidRPr="00A227AA" w:rsidRDefault="00E2223E" w:rsidP="00A227AA">
      <w:pPr>
        <w:widowControl w:val="0"/>
        <w:numPr>
          <w:ilvl w:val="0"/>
          <w:numId w:val="32"/>
        </w:numPr>
        <w:autoSpaceDE w:val="0"/>
        <w:autoSpaceDN w:val="0"/>
        <w:adjustRightInd w:val="0"/>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lang w:val="kk-KZ"/>
        </w:rPr>
        <w:t>Орталық нерв жүйесін не түзеді?</w:t>
      </w:r>
    </w:p>
    <w:p w:rsidR="00A227AA" w:rsidRPr="00A227AA" w:rsidRDefault="00A227AA" w:rsidP="00A227AA">
      <w:pPr>
        <w:widowControl w:val="0"/>
        <w:numPr>
          <w:ilvl w:val="0"/>
          <w:numId w:val="32"/>
        </w:numPr>
        <w:autoSpaceDE w:val="0"/>
        <w:autoSpaceDN w:val="0"/>
        <w:adjustRightInd w:val="0"/>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lang w:val="kk-KZ"/>
        </w:rPr>
        <w:t>Шеткі нерв жүйесіне неден тұрады?</w:t>
      </w:r>
    </w:p>
    <w:p w:rsidR="00242804" w:rsidRPr="00A227AA" w:rsidRDefault="00A227AA" w:rsidP="00A227AA">
      <w:pPr>
        <w:widowControl w:val="0"/>
        <w:numPr>
          <w:ilvl w:val="0"/>
          <w:numId w:val="32"/>
        </w:numPr>
        <w:autoSpaceDE w:val="0"/>
        <w:autoSpaceDN w:val="0"/>
        <w:adjustRightInd w:val="0"/>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lang w:val="kk-KZ"/>
        </w:rPr>
        <w:t>Ме</w:t>
      </w:r>
      <w:r w:rsidR="00242804" w:rsidRPr="00A227AA">
        <w:rPr>
          <w:rFonts w:ascii="Times New Roman" w:hAnsi="Times New Roman" w:cs="Times New Roman"/>
          <w:sz w:val="28"/>
          <w:szCs w:val="28"/>
        </w:rPr>
        <w:t>ханорецептор</w:t>
      </w:r>
      <w:r w:rsidRPr="00A227AA">
        <w:rPr>
          <w:rFonts w:ascii="Times New Roman" w:hAnsi="Times New Roman" w:cs="Times New Roman"/>
          <w:sz w:val="28"/>
          <w:szCs w:val="28"/>
          <w:lang w:val="kk-KZ"/>
        </w:rPr>
        <w:t>ларды атап шығыңыз.</w:t>
      </w:r>
      <w:r w:rsidR="00242804" w:rsidRPr="00A227AA">
        <w:rPr>
          <w:rFonts w:ascii="Times New Roman" w:hAnsi="Times New Roman" w:cs="Times New Roman"/>
          <w:sz w:val="28"/>
          <w:szCs w:val="28"/>
        </w:rPr>
        <w:t>.</w:t>
      </w:r>
    </w:p>
    <w:p w:rsidR="00A227AA" w:rsidRPr="00A227AA" w:rsidRDefault="00A227AA" w:rsidP="00A227AA">
      <w:pPr>
        <w:widowControl w:val="0"/>
        <w:numPr>
          <w:ilvl w:val="0"/>
          <w:numId w:val="32"/>
        </w:numPr>
        <w:autoSpaceDE w:val="0"/>
        <w:autoSpaceDN w:val="0"/>
        <w:adjustRightInd w:val="0"/>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lang w:val="kk-KZ"/>
        </w:rPr>
        <w:t>Есту қандай насекомдарда жақсы дамыған?</w:t>
      </w:r>
    </w:p>
    <w:p w:rsidR="00A227AA" w:rsidRPr="00A227AA" w:rsidRDefault="00A227AA" w:rsidP="00A227AA">
      <w:pPr>
        <w:widowControl w:val="0"/>
        <w:numPr>
          <w:ilvl w:val="0"/>
          <w:numId w:val="32"/>
        </w:numPr>
        <w:autoSpaceDE w:val="0"/>
        <w:autoSpaceDN w:val="0"/>
        <w:adjustRightInd w:val="0"/>
        <w:spacing w:after="0" w:line="240" w:lineRule="auto"/>
        <w:jc w:val="both"/>
        <w:rPr>
          <w:rFonts w:ascii="Times New Roman" w:hAnsi="Times New Roman" w:cs="Times New Roman"/>
          <w:sz w:val="28"/>
          <w:szCs w:val="28"/>
        </w:rPr>
      </w:pPr>
      <w:r w:rsidRPr="00A227AA">
        <w:rPr>
          <w:rFonts w:ascii="Times New Roman" w:hAnsi="Times New Roman" w:cs="Times New Roman"/>
          <w:sz w:val="28"/>
          <w:szCs w:val="28"/>
          <w:lang w:val="kk-KZ"/>
        </w:rPr>
        <w:t>Насекомдардың фасеткалы көзі қалай құрылған?</w:t>
      </w:r>
    </w:p>
    <w:p w:rsidR="00242804" w:rsidRPr="00A227AA" w:rsidRDefault="00242804" w:rsidP="00DA6878">
      <w:pPr>
        <w:pStyle w:val="Default"/>
        <w:jc w:val="both"/>
        <w:rPr>
          <w:lang w:val="kk-KZ"/>
        </w:rPr>
      </w:pPr>
    </w:p>
    <w:p w:rsidR="00242804" w:rsidRPr="00A227AA" w:rsidRDefault="00242804" w:rsidP="00DA6878">
      <w:pPr>
        <w:pStyle w:val="Default"/>
        <w:jc w:val="both"/>
        <w:rPr>
          <w:lang w:val="kk-KZ"/>
        </w:rPr>
      </w:pPr>
    </w:p>
    <w:p w:rsidR="00AF6A9D" w:rsidRPr="00E2223E" w:rsidRDefault="00242804" w:rsidP="00DA6878">
      <w:pPr>
        <w:spacing w:after="0" w:line="240" w:lineRule="auto"/>
        <w:jc w:val="both"/>
        <w:rPr>
          <w:rFonts w:ascii="Times New Roman" w:hAnsi="Times New Roman" w:cs="Times New Roman"/>
          <w:b/>
          <w:sz w:val="28"/>
          <w:szCs w:val="28"/>
          <w:lang w:val="kk-KZ"/>
        </w:rPr>
      </w:pPr>
      <w:r w:rsidRPr="00E2223E">
        <w:rPr>
          <w:rFonts w:ascii="Times New Roman" w:hAnsi="Times New Roman" w:cs="Times New Roman"/>
          <w:b/>
          <w:sz w:val="28"/>
          <w:szCs w:val="28"/>
          <w:lang w:val="kk-KZ"/>
        </w:rPr>
        <w:t xml:space="preserve">Тақырып 4. </w:t>
      </w:r>
      <w:r w:rsidR="00AF6A9D" w:rsidRPr="00E2223E">
        <w:rPr>
          <w:rFonts w:ascii="Times New Roman" w:hAnsi="Times New Roman" w:cs="Times New Roman"/>
          <w:b/>
          <w:sz w:val="28"/>
          <w:szCs w:val="28"/>
          <w:lang w:val="kk-KZ"/>
        </w:rPr>
        <w:t>Насекомдардың асқорыту және басқа да мүшелері</w:t>
      </w:r>
    </w:p>
    <w:p w:rsidR="00AF6A9D" w:rsidRPr="00E2223E" w:rsidRDefault="00AF6A9D" w:rsidP="00DA6878">
      <w:p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Мақсаты: Студенттерді асқорыту, бөліп шығару, тыныс алу, қанайналым жүйесімен таныстыру. </w:t>
      </w:r>
    </w:p>
    <w:p w:rsidR="00AF6A9D" w:rsidRPr="00E2223E" w:rsidRDefault="00AF6A9D" w:rsidP="00DA6878">
      <w:p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Жоспар: </w:t>
      </w:r>
    </w:p>
    <w:p w:rsidR="00AF6A9D" w:rsidRPr="00E2223E" w:rsidRDefault="00AF6A9D" w:rsidP="00A227AA">
      <w:pPr>
        <w:pStyle w:val="a3"/>
        <w:numPr>
          <w:ilvl w:val="0"/>
          <w:numId w:val="5"/>
        </w:num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Асқорыту жүйесінің құрылысы</w:t>
      </w:r>
    </w:p>
    <w:p w:rsidR="00AF6A9D" w:rsidRPr="00E2223E" w:rsidRDefault="00AF6A9D" w:rsidP="00A227AA">
      <w:pPr>
        <w:pStyle w:val="a3"/>
        <w:numPr>
          <w:ilvl w:val="0"/>
          <w:numId w:val="5"/>
        </w:num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Тынысалу және қанайналым жүйесі. </w:t>
      </w:r>
    </w:p>
    <w:p w:rsidR="00AF6A9D" w:rsidRPr="00E2223E" w:rsidRDefault="00DA6878" w:rsidP="00DA6878">
      <w:pPr>
        <w:pStyle w:val="Default"/>
        <w:ind w:firstLine="360"/>
        <w:jc w:val="both"/>
        <w:rPr>
          <w:sz w:val="28"/>
          <w:szCs w:val="28"/>
          <w:lang w:val="kk-KZ"/>
        </w:rPr>
      </w:pPr>
      <w:r w:rsidRPr="00E2223E">
        <w:rPr>
          <w:sz w:val="28"/>
          <w:szCs w:val="28"/>
          <w:lang w:val="kk-KZ"/>
        </w:rPr>
        <w:t>1.</w:t>
      </w:r>
      <w:r w:rsidR="00AF6A9D" w:rsidRPr="00E2223E">
        <w:rPr>
          <w:sz w:val="28"/>
          <w:szCs w:val="28"/>
          <w:lang w:val="kk-KZ"/>
        </w:rPr>
        <w:t>Бунақденелiлердiң ас қорыту жүйесi ауыз қуысына жалғасқан iшектен басталып, денесiнiң бойымен орналасып артқы тесiкпен бiтедi. Ауыз тесігі мен анал тесігінің арасынан ішек жолы өтеді. Ол алдыңғы, ортаңғы, артқы ішек болып бөлiнедi.</w:t>
      </w:r>
      <w:r w:rsidR="00AF6A9D" w:rsidRPr="00E2223E">
        <w:rPr>
          <w:b/>
          <w:bCs/>
          <w:i/>
          <w:iCs/>
          <w:sz w:val="28"/>
          <w:szCs w:val="28"/>
          <w:lang w:val="kk-KZ"/>
        </w:rPr>
        <w:t xml:space="preserve"> Алдыңғы ішек </w:t>
      </w:r>
      <w:r w:rsidR="00AF6A9D" w:rsidRPr="00E2223E">
        <w:rPr>
          <w:sz w:val="28"/>
          <w:szCs w:val="28"/>
          <w:lang w:val="kk-KZ"/>
        </w:rPr>
        <w:t xml:space="preserve">жұтқыншақ, өңеш, жемсау және алдыңғы қарын немесе етті қарын деп аталатын төрт бөлікке бөлінеді. Өңеш – айқын шегарасыз едәуір көлемді жемсаумен ұштасатын ұзын түтікше. Жемсауда тамақ уақытша жиналып алдын ала қорытыла бастайды. Бірақ, ішектің бұл бөлімінде тамақтың сіңірілу үдерісі жүрмейді. Көбелек пен шыбынның кейбір түрлерінде жемсау өңештен оқшаулау орналасады да онымен жіңішке түтікше арқылы жалғасады. Етті қарында (егер ол жақсы жетілген болса) күшті бұлшық еттер бар және оның ішкі керегелері хитинді тістермен жабдықталған. Оның қызметі әр түрлі болады. Мысалы, тарақан-ның, шекшектің және сүгеннің кейбір түрлерінің етті қарны тамақты майдалау қызметін атқарса, бал арасында оны бөлшектеп ортаңғы ішекке өткізіп тұрады, ал барылдақ қоңызда ас қорыту ферменттерін ортаңғы </w:t>
      </w:r>
      <w:r w:rsidR="00AF6A9D" w:rsidRPr="00E2223E">
        <w:rPr>
          <w:sz w:val="28"/>
          <w:szCs w:val="28"/>
          <w:lang w:val="kk-KZ"/>
        </w:rPr>
        <w:lastRenderedPageBreak/>
        <w:t xml:space="preserve">ішектен жіберу қызметін атқарады. Ортаңғы ішек бөлімдерге ажыратылмайды, ішкі жағынан безді эпителийлермен қапталған және көбіне қарын деп аталады. Пішіні айтарлықтай әр түрлі: қысқа түзу түтікше немесе қапша тәрізді құрылым немесе ұзын иректелген түтік түрінде болады. Көбінесе, әсіресе бас жағында, бірнеше тұйықталған (соқыр) өсінділері немесе дивертикул болады. Ортаңғы ішектің қызметі ас қорыту ферменттерін бөледі және ас қорыту өнімдерін сіңіреді. </w:t>
      </w:r>
      <w:r w:rsidR="00AF6A9D" w:rsidRPr="00E2223E">
        <w:rPr>
          <w:b/>
          <w:bCs/>
          <w:i/>
          <w:iCs/>
          <w:sz w:val="28"/>
          <w:szCs w:val="28"/>
          <w:lang w:val="kk-KZ"/>
        </w:rPr>
        <w:t xml:space="preserve">Артқы ішек. </w:t>
      </w:r>
      <w:r w:rsidR="00AF6A9D" w:rsidRPr="00E2223E">
        <w:rPr>
          <w:sz w:val="28"/>
          <w:szCs w:val="28"/>
          <w:lang w:val="kk-KZ"/>
        </w:rPr>
        <w:t>Ортаңғы ішек бірнеше бөлікке бөлінген эктодер-мальді артқы ішекке жалғасады. Артқы ішек көбіне жіңішке, жуан және тоқ ішекке бөлінеді. Ол алдыңғы ішектің кардиалды клапанына ұқсас пилориалды клапаннан басталады. Мұнда зәр шығару мүшесінің түтікті мүшелері – мальпиги түтікшелері құйылады және олардың түйіскен орны ортаңғы және артқы ішектерінің шекараларының көрсеткіші. Артқы ішекте ферменттер бөлінбейді, бірақ қорек сіңірілуі мүмкін. Көптеген бунақденелі-лердің артқы ішегінде ректальді бездері дамыған, олар нәжіс құрамындағы денеге сіңбеген ас қалдықтарын және суды сіңіруге көмектеседі. Артқы ішекте қалыптасқан қорытылмаған заттар аналь тесігі арқылы сыртқа шығарылады.</w:t>
      </w:r>
    </w:p>
    <w:p w:rsidR="00AF6A9D" w:rsidRPr="00E2223E" w:rsidRDefault="00DA6878" w:rsidP="00DA6878">
      <w:pPr>
        <w:autoSpaceDE w:val="0"/>
        <w:autoSpaceDN w:val="0"/>
        <w:adjustRightInd w:val="0"/>
        <w:spacing w:after="0" w:line="240" w:lineRule="auto"/>
        <w:ind w:firstLine="360"/>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2.</w:t>
      </w:r>
      <w:r w:rsidR="00AF6A9D" w:rsidRPr="00E2223E">
        <w:rPr>
          <w:rFonts w:ascii="Times New Roman" w:hAnsi="Times New Roman" w:cs="Times New Roman"/>
          <w:color w:val="000000"/>
          <w:sz w:val="28"/>
          <w:szCs w:val="28"/>
          <w:lang w:val="kk-KZ"/>
        </w:rPr>
        <w:t>Бунақденелілердің қан айналу жүйесі құрсақтың үстіңгі жағына орналасқан арқа тамырдан немесе жүректен, одан алға қарай барып, бас қуысына ашылат</w:t>
      </w:r>
      <w:r w:rsidRPr="00E2223E">
        <w:rPr>
          <w:rFonts w:ascii="Times New Roman" w:hAnsi="Times New Roman" w:cs="Times New Roman"/>
          <w:color w:val="000000"/>
          <w:sz w:val="28"/>
          <w:szCs w:val="28"/>
          <w:lang w:val="kk-KZ"/>
        </w:rPr>
        <w:t xml:space="preserve">ын қолқадан тұрады. </w:t>
      </w:r>
      <w:r w:rsidR="00AF6A9D" w:rsidRPr="00E2223E">
        <w:rPr>
          <w:rFonts w:ascii="Times New Roman" w:hAnsi="Times New Roman" w:cs="Times New Roman"/>
          <w:sz w:val="28"/>
          <w:szCs w:val="28"/>
          <w:lang w:val="kk-KZ"/>
        </w:rPr>
        <w:t xml:space="preserve">Жүрек бірнеше камераға (қуысқа) бөлінеді. Әр камерада бір жұптан бүйір тесіктері (устьицалар) бар. Бунақдененiң әрбiр буындарына жүрек камералары орналасқан. Камера кеңейген кезде олар арқылы қан (гемолимфа) ішке сорылады. Жүректің камера-лары кезекпен бірінен соң бірі жиырылып, гемолимфаны алғы қолқаға қарай айдайды. Қолқадан шыққан қан бас қуысына одан соң ішкі дене қуысына құйылады. Құрсақта қан өкпе қапшықтарын және кеңірдек (трахея) жүйесін аралап өтіп, оттегіне қанығады да, яғни бүкiл iшкi мүшелердi аралап, кайтадан жүрекке құйылады. Гемолимфаның дене қуыстарын және ондағы ішкі мүшелерді аралап айналып шығуына белгілі дәрежеде арқа және құрсақ диафрагмалары көмектеседі. </w:t>
      </w:r>
      <w:r w:rsidR="00AF6A9D" w:rsidRPr="00E2223E">
        <w:rPr>
          <w:rFonts w:ascii="Times New Roman" w:hAnsi="Times New Roman" w:cs="Times New Roman"/>
          <w:sz w:val="28"/>
          <w:szCs w:val="28"/>
        </w:rPr>
        <w:t>Бунақденел</w:t>
      </w:r>
      <w:proofErr w:type="gramStart"/>
      <w:r w:rsidR="00AF6A9D" w:rsidRPr="00E2223E">
        <w:rPr>
          <w:rFonts w:ascii="Times New Roman" w:hAnsi="Times New Roman" w:cs="Times New Roman"/>
          <w:sz w:val="28"/>
          <w:szCs w:val="28"/>
        </w:rPr>
        <w:t>i</w:t>
      </w:r>
      <w:proofErr w:type="gramEnd"/>
      <w:r w:rsidR="00AF6A9D" w:rsidRPr="00E2223E">
        <w:rPr>
          <w:rFonts w:ascii="Times New Roman" w:hAnsi="Times New Roman" w:cs="Times New Roman"/>
          <w:sz w:val="28"/>
          <w:szCs w:val="28"/>
        </w:rPr>
        <w:t xml:space="preserve">лердiң қан айналымы ашық. Жүрек камераларының бүйiрiнде </w:t>
      </w:r>
      <w:r w:rsidR="00AF6A9D" w:rsidRPr="00E2223E">
        <w:rPr>
          <w:rFonts w:ascii="Times New Roman" w:hAnsi="Times New Roman" w:cs="Times New Roman"/>
          <w:i/>
          <w:iCs/>
          <w:sz w:val="28"/>
          <w:szCs w:val="28"/>
        </w:rPr>
        <w:t xml:space="preserve">остиялар </w:t>
      </w:r>
      <w:r w:rsidR="00AF6A9D" w:rsidRPr="00E2223E">
        <w:rPr>
          <w:rFonts w:ascii="Times New Roman" w:hAnsi="Times New Roman" w:cs="Times New Roman"/>
          <w:sz w:val="28"/>
          <w:szCs w:val="28"/>
        </w:rPr>
        <w:t>орналасқан. Гемолимфаның айналуын жүрек пен диафрагманың бұлшық еттер</w:t>
      </w:r>
      <w:proofErr w:type="gramStart"/>
      <w:r w:rsidR="00AF6A9D" w:rsidRPr="00E2223E">
        <w:rPr>
          <w:rFonts w:ascii="Times New Roman" w:hAnsi="Times New Roman" w:cs="Times New Roman"/>
          <w:sz w:val="28"/>
          <w:szCs w:val="28"/>
        </w:rPr>
        <w:t>i</w:t>
      </w:r>
      <w:proofErr w:type="gramEnd"/>
      <w:r w:rsidR="00AF6A9D" w:rsidRPr="00E2223E">
        <w:rPr>
          <w:rFonts w:ascii="Times New Roman" w:hAnsi="Times New Roman" w:cs="Times New Roman"/>
          <w:sz w:val="28"/>
          <w:szCs w:val="28"/>
        </w:rPr>
        <w:t xml:space="preserve"> жиырылып реттеп отырады.</w:t>
      </w:r>
    </w:p>
    <w:p w:rsidR="00AF6A9D" w:rsidRPr="00E2223E" w:rsidRDefault="00AF6A9D"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b/>
          <w:bCs/>
          <w:color w:val="000000"/>
          <w:sz w:val="28"/>
          <w:szCs w:val="28"/>
          <w:lang w:val="kk-KZ"/>
        </w:rPr>
        <w:t xml:space="preserve">Тыныс алу жүйесi </w:t>
      </w:r>
    </w:p>
    <w:p w:rsidR="00F34E2D" w:rsidRPr="00E2223E" w:rsidRDefault="00AF6A9D" w:rsidP="00DA6878">
      <w:pPr>
        <w:pStyle w:val="Default"/>
        <w:jc w:val="both"/>
        <w:rPr>
          <w:sz w:val="28"/>
          <w:szCs w:val="28"/>
          <w:lang w:val="kk-KZ"/>
        </w:rPr>
      </w:pPr>
      <w:r w:rsidRPr="00E2223E">
        <w:rPr>
          <w:sz w:val="28"/>
          <w:szCs w:val="28"/>
          <w:lang w:val="kk-KZ"/>
        </w:rPr>
        <w:t xml:space="preserve">Бунақденелiлердiң тыныс алу мүшесі - кеңірдек немесе трахея (осыдан да </w:t>
      </w:r>
      <w:r w:rsidRPr="00E2223E">
        <w:rPr>
          <w:i/>
          <w:iCs/>
          <w:sz w:val="28"/>
          <w:szCs w:val="28"/>
          <w:lang w:val="kk-KZ"/>
        </w:rPr>
        <w:t xml:space="preserve">Tracheata </w:t>
      </w:r>
      <w:r w:rsidRPr="00E2223E">
        <w:rPr>
          <w:sz w:val="28"/>
          <w:szCs w:val="28"/>
          <w:lang w:val="kk-KZ"/>
        </w:rPr>
        <w:t xml:space="preserve">тип тармағына жатады). Трахея бунақдене-лілердің ұрықтық (эмбрионалды) даму кезінде қалыптасады, яғни эктодерма қабатының қабырғасы ішке қарай жиырылып, трахея түтігіне айналады, оның қуысы хитинді кутикуламен астарланып, бұрала спиральданған хитинді сақиналарынан тұрады, олар трахея қуысының тарылуына кедергі жасап және ауаны еркін өткізіп тұрады. Трахеялар </w:t>
      </w:r>
      <w:r w:rsidRPr="00E2223E">
        <w:rPr>
          <w:i/>
          <w:iCs/>
          <w:sz w:val="28"/>
          <w:szCs w:val="28"/>
          <w:lang w:val="kk-KZ"/>
        </w:rPr>
        <w:t xml:space="preserve">стигма </w:t>
      </w:r>
      <w:r w:rsidRPr="00E2223E">
        <w:rPr>
          <w:sz w:val="28"/>
          <w:szCs w:val="28"/>
          <w:lang w:val="kk-KZ"/>
        </w:rPr>
        <w:t>деп аталатын тыныс тесіктерінен басталады</w:t>
      </w:r>
      <w:r w:rsidR="00F34E2D" w:rsidRPr="00E2223E">
        <w:rPr>
          <w:sz w:val="28"/>
          <w:szCs w:val="28"/>
          <w:lang w:val="kk-KZ"/>
        </w:rPr>
        <w:t xml:space="preserve">. Стигмалар дененiң көкiрек бүйiрiнде және құрсақ буындары бүйiрiне орналасқан. Стигмадан қысқа көлденең және ұзына бой-ына тармақтар таралады. Ол трахея бұтақтары сан рет тармақталып, ұсақ трахеолдарға айналады. Трахеолалар бүкіл ішкі мүшелерді торлап, әрбір </w:t>
      </w:r>
      <w:r w:rsidR="00F34E2D" w:rsidRPr="00E2223E">
        <w:rPr>
          <w:sz w:val="28"/>
          <w:szCs w:val="28"/>
          <w:lang w:val="kk-KZ"/>
        </w:rPr>
        <w:lastRenderedPageBreak/>
        <w:t xml:space="preserve">жасушаның ішіне еніп, ауадағы оттегін тікелей жасушаларға жеткізеді. Кейде трахеялар кеңейіп, ауа қапшықшаларын түзейді (бал араларда). Ауа, трахея жүйесіне құрсақтың созылып-жиырылу нәтижесінде енеді. Құрсақ бұлшықеттері жиырылғанда ауа трахея-лардан шығарылады, ал босаңсығанда трахеяларға кіреді. Ауаның трахея жүйесiне кiрiп шығуын және судың булануын стигма аппараттары реттеп отырады. Төменгi сатыдағы бунақденелiлердiң көпшiлiгi терi жамылғы арқылы тыныс алады. Бунақденелiлердiң тыныс алу жүйесi зат алмасу процесiмен қоса дене температурасын реттеуде маңызды рөл атқарады. Бунақденелiлердiң дене температурасы тұрақсыз, сыртқы орта температурасына тәуелдi өзгерiп отырады. </w:t>
      </w:r>
    </w:p>
    <w:p w:rsidR="00AF6A9D" w:rsidRPr="00E2223E" w:rsidRDefault="00F34E2D" w:rsidP="00DA6878">
      <w:pPr>
        <w:pStyle w:val="Default"/>
        <w:jc w:val="both"/>
        <w:rPr>
          <w:sz w:val="28"/>
          <w:szCs w:val="28"/>
          <w:lang w:val="kk-KZ"/>
        </w:rPr>
      </w:pPr>
      <w:r w:rsidRPr="00E2223E">
        <w:rPr>
          <w:sz w:val="28"/>
          <w:szCs w:val="28"/>
          <w:lang w:val="kk-KZ"/>
        </w:rPr>
        <w:t xml:space="preserve">Бунақденелілер пойкилотермды (грекше </w:t>
      </w:r>
      <w:r w:rsidRPr="00E2223E">
        <w:rPr>
          <w:i/>
          <w:iCs/>
          <w:sz w:val="28"/>
          <w:szCs w:val="28"/>
          <w:lang w:val="kk-KZ"/>
        </w:rPr>
        <w:t xml:space="preserve">poikilos </w:t>
      </w:r>
      <w:r w:rsidRPr="00E2223E">
        <w:rPr>
          <w:sz w:val="28"/>
          <w:szCs w:val="28"/>
          <w:lang w:val="kk-KZ"/>
        </w:rPr>
        <w:t xml:space="preserve">- әр түрлі, </w:t>
      </w:r>
      <w:r w:rsidRPr="00E2223E">
        <w:rPr>
          <w:i/>
          <w:iCs/>
          <w:sz w:val="28"/>
          <w:szCs w:val="28"/>
          <w:lang w:val="kk-KZ"/>
        </w:rPr>
        <w:t>therme-</w:t>
      </w:r>
      <w:r w:rsidRPr="00E2223E">
        <w:rPr>
          <w:sz w:val="28"/>
          <w:szCs w:val="28"/>
          <w:lang w:val="kk-KZ"/>
        </w:rPr>
        <w:t>қызу) организмдер тобына жатады.</w:t>
      </w:r>
    </w:p>
    <w:p w:rsidR="00DA6878" w:rsidRPr="00E2223E" w:rsidRDefault="00DA6878" w:rsidP="00DA6878">
      <w:pPr>
        <w:spacing w:after="0" w:line="240" w:lineRule="auto"/>
        <w:ind w:left="360" w:hanging="360"/>
        <w:jc w:val="both"/>
        <w:rPr>
          <w:rFonts w:ascii="Times New Roman" w:hAnsi="Times New Roman" w:cs="Times New Roman"/>
          <w:sz w:val="28"/>
          <w:szCs w:val="28"/>
          <w:lang w:val="kk-KZ"/>
        </w:rPr>
      </w:pPr>
    </w:p>
    <w:p w:rsidR="00E2223E" w:rsidRPr="00E2223E" w:rsidRDefault="00E2223E" w:rsidP="00E2223E">
      <w:pPr>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Қолданылған әдебиеттер:</w:t>
      </w:r>
    </w:p>
    <w:p w:rsidR="00E2223E" w:rsidRPr="00E2223E" w:rsidRDefault="00E2223E" w:rsidP="009969C3">
      <w:pPr>
        <w:pStyle w:val="Default"/>
        <w:numPr>
          <w:ilvl w:val="0"/>
          <w:numId w:val="36"/>
        </w:numPr>
        <w:rPr>
          <w:sz w:val="28"/>
          <w:szCs w:val="28"/>
          <w:lang w:val="kk-KZ"/>
        </w:rPr>
      </w:pPr>
      <w:r w:rsidRPr="00E2223E">
        <w:rPr>
          <w:sz w:val="28"/>
          <w:szCs w:val="28"/>
          <w:lang w:val="kk-KZ"/>
        </w:rPr>
        <w:t>Сағитов  А.О., Ашықбаев Н.Ж., Дүйсембеков Б.А., Төлеубаев Қ.М., Мұхамадиев  Н.С. Жалпы  энтомология.  Алматы 2012- 220 бет.</w:t>
      </w:r>
    </w:p>
    <w:p w:rsidR="00E2223E" w:rsidRPr="00E2223E" w:rsidRDefault="00E2223E" w:rsidP="009969C3">
      <w:pPr>
        <w:pStyle w:val="Default"/>
        <w:numPr>
          <w:ilvl w:val="0"/>
          <w:numId w:val="36"/>
        </w:numPr>
        <w:rPr>
          <w:sz w:val="28"/>
          <w:szCs w:val="28"/>
          <w:lang w:val="kk-KZ"/>
        </w:rPr>
      </w:pPr>
      <w:r w:rsidRPr="00E2223E">
        <w:rPr>
          <w:sz w:val="28"/>
          <w:szCs w:val="28"/>
          <w:lang w:val="uk-UA"/>
        </w:rPr>
        <w:t>Халила. Ә.Н. Энтомология. - Шымкент 2004ж.</w:t>
      </w:r>
    </w:p>
    <w:p w:rsidR="00E2223E" w:rsidRPr="00E2223E" w:rsidRDefault="00E2223E" w:rsidP="009969C3">
      <w:pPr>
        <w:pStyle w:val="Default"/>
        <w:numPr>
          <w:ilvl w:val="0"/>
          <w:numId w:val="36"/>
        </w:numPr>
        <w:rPr>
          <w:sz w:val="28"/>
          <w:szCs w:val="28"/>
          <w:lang w:val="kk-KZ"/>
        </w:rPr>
      </w:pPr>
      <w:r w:rsidRPr="00E2223E">
        <w:rPr>
          <w:sz w:val="28"/>
          <w:szCs w:val="28"/>
          <w:lang w:val="uk-UA"/>
        </w:rPr>
        <w:t xml:space="preserve"> </w:t>
      </w:r>
      <w:r w:rsidRPr="00E2223E">
        <w:rPr>
          <w:sz w:val="28"/>
          <w:szCs w:val="28"/>
        </w:rPr>
        <w:t>Бей-Биенко Г.Я. Общая энтомология. – М.: Высш.шк., 1980. – 416с.</w:t>
      </w:r>
    </w:p>
    <w:p w:rsidR="00F34E2D" w:rsidRPr="00E2223E" w:rsidRDefault="00F34E2D" w:rsidP="00DA6878">
      <w:pPr>
        <w:widowControl w:val="0"/>
        <w:autoSpaceDE w:val="0"/>
        <w:autoSpaceDN w:val="0"/>
        <w:adjustRightInd w:val="0"/>
        <w:spacing w:after="0" w:line="240" w:lineRule="auto"/>
        <w:ind w:firstLine="708"/>
        <w:jc w:val="both"/>
        <w:rPr>
          <w:rFonts w:ascii="Times New Roman" w:hAnsi="Times New Roman" w:cs="Times New Roman"/>
          <w:color w:val="000000"/>
          <w:sz w:val="28"/>
          <w:szCs w:val="28"/>
          <w:lang w:val="kk-KZ"/>
        </w:rPr>
      </w:pPr>
    </w:p>
    <w:p w:rsidR="00E2223E" w:rsidRPr="00E2223E" w:rsidRDefault="00E2223E" w:rsidP="00E2223E">
      <w:pPr>
        <w:widowControl w:val="0"/>
        <w:suppressAutoHyphens/>
        <w:spacing w:after="0" w:line="240" w:lineRule="auto"/>
        <w:rPr>
          <w:bCs/>
          <w:sz w:val="28"/>
          <w:szCs w:val="28"/>
          <w:lang w:val="kk-KZ"/>
        </w:rPr>
      </w:pPr>
      <w:r w:rsidRPr="00E2223E">
        <w:rPr>
          <w:rFonts w:ascii="Times New Roman" w:hAnsi="Times New Roman" w:cs="Times New Roman"/>
          <w:color w:val="000000"/>
          <w:sz w:val="28"/>
          <w:szCs w:val="28"/>
          <w:lang w:val="kk-KZ"/>
        </w:rPr>
        <w:t>Қайталауға арналған сұрақтар</w:t>
      </w:r>
      <w:r w:rsidRPr="00E2223E">
        <w:rPr>
          <w:rFonts w:ascii="Times New Roman" w:hAnsi="Times New Roman" w:cs="Times New Roman"/>
          <w:sz w:val="28"/>
          <w:szCs w:val="28"/>
        </w:rPr>
        <w:t>:</w:t>
      </w:r>
    </w:p>
    <w:p w:rsidR="00E2223E" w:rsidRPr="00E2223E" w:rsidRDefault="00E2223E" w:rsidP="00A227AA">
      <w:pPr>
        <w:widowControl w:val="0"/>
        <w:numPr>
          <w:ilvl w:val="0"/>
          <w:numId w:val="31"/>
        </w:numPr>
        <w:tabs>
          <w:tab w:val="clear" w:pos="1788"/>
          <w:tab w:val="num" w:pos="142"/>
        </w:tabs>
        <w:suppressAutoHyphens/>
        <w:spacing w:after="0" w:line="240" w:lineRule="auto"/>
        <w:ind w:left="426"/>
        <w:rPr>
          <w:rFonts w:ascii="Times New Roman" w:hAnsi="Times New Roman" w:cs="Times New Roman"/>
          <w:bCs/>
          <w:sz w:val="28"/>
          <w:szCs w:val="28"/>
          <w:lang w:val="kk-KZ"/>
        </w:rPr>
      </w:pPr>
      <w:r w:rsidRPr="00E2223E">
        <w:rPr>
          <w:rFonts w:ascii="Times New Roman" w:hAnsi="Times New Roman" w:cs="Times New Roman"/>
          <w:bCs/>
          <w:sz w:val="28"/>
          <w:szCs w:val="28"/>
          <w:lang w:val="kk-KZ"/>
        </w:rPr>
        <w:t>Бунақденелілер қалай дем алады? Оларда респираторматор аппараты бар ма?</w:t>
      </w:r>
    </w:p>
    <w:p w:rsidR="00E2223E" w:rsidRPr="00E2223E" w:rsidRDefault="00E2223E" w:rsidP="00A227AA">
      <w:pPr>
        <w:widowControl w:val="0"/>
        <w:numPr>
          <w:ilvl w:val="0"/>
          <w:numId w:val="31"/>
        </w:numPr>
        <w:tabs>
          <w:tab w:val="clear" w:pos="1788"/>
          <w:tab w:val="num" w:pos="142"/>
        </w:tabs>
        <w:suppressAutoHyphens/>
        <w:spacing w:after="0" w:line="240" w:lineRule="auto"/>
        <w:ind w:left="426"/>
        <w:rPr>
          <w:rFonts w:ascii="Times New Roman" w:hAnsi="Times New Roman" w:cs="Times New Roman"/>
          <w:bCs/>
          <w:sz w:val="28"/>
          <w:szCs w:val="28"/>
          <w:lang w:val="kk-KZ"/>
        </w:rPr>
      </w:pPr>
      <w:r w:rsidRPr="00E2223E">
        <w:rPr>
          <w:rFonts w:ascii="Times New Roman" w:hAnsi="Times New Roman" w:cs="Times New Roman"/>
          <w:bCs/>
          <w:sz w:val="28"/>
          <w:szCs w:val="28"/>
          <w:lang w:val="kk-KZ"/>
        </w:rPr>
        <w:t>Кеңірдек жүйесінің шығу тегі қандай?</w:t>
      </w:r>
    </w:p>
    <w:p w:rsidR="00E2223E" w:rsidRPr="00E2223E" w:rsidRDefault="00E2223E" w:rsidP="00A227AA">
      <w:pPr>
        <w:widowControl w:val="0"/>
        <w:numPr>
          <w:ilvl w:val="0"/>
          <w:numId w:val="31"/>
        </w:numPr>
        <w:tabs>
          <w:tab w:val="clear" w:pos="1788"/>
          <w:tab w:val="num" w:pos="142"/>
        </w:tabs>
        <w:suppressAutoHyphens/>
        <w:spacing w:after="0" w:line="240" w:lineRule="auto"/>
        <w:ind w:left="426"/>
        <w:rPr>
          <w:rFonts w:ascii="Times New Roman" w:hAnsi="Times New Roman" w:cs="Times New Roman"/>
          <w:bCs/>
          <w:sz w:val="28"/>
          <w:szCs w:val="28"/>
          <w:lang w:val="kk-KZ"/>
        </w:rPr>
      </w:pPr>
      <w:r w:rsidRPr="00E2223E">
        <w:rPr>
          <w:rFonts w:ascii="Times New Roman" w:hAnsi="Times New Roman" w:cs="Times New Roman"/>
          <w:bCs/>
          <w:sz w:val="28"/>
          <w:szCs w:val="28"/>
          <w:lang w:val="kk-KZ"/>
        </w:rPr>
        <w:t>Бунақденелілердің зәр шығару жүйесі немен көрсетілген?</w:t>
      </w:r>
    </w:p>
    <w:p w:rsidR="00E2223E" w:rsidRPr="00E2223E" w:rsidRDefault="00E2223E" w:rsidP="00A227AA">
      <w:pPr>
        <w:widowControl w:val="0"/>
        <w:numPr>
          <w:ilvl w:val="0"/>
          <w:numId w:val="31"/>
        </w:numPr>
        <w:tabs>
          <w:tab w:val="clear" w:pos="1788"/>
          <w:tab w:val="num" w:pos="142"/>
        </w:tabs>
        <w:suppressAutoHyphens/>
        <w:spacing w:after="0" w:line="240" w:lineRule="auto"/>
        <w:ind w:left="426"/>
        <w:rPr>
          <w:rFonts w:ascii="Times New Roman" w:hAnsi="Times New Roman" w:cs="Times New Roman"/>
          <w:bCs/>
          <w:sz w:val="28"/>
          <w:szCs w:val="28"/>
          <w:lang w:val="kk-KZ"/>
        </w:rPr>
      </w:pPr>
      <w:r w:rsidRPr="00E2223E">
        <w:rPr>
          <w:rFonts w:ascii="Times New Roman" w:hAnsi="Times New Roman" w:cs="Times New Roman"/>
          <w:bCs/>
          <w:sz w:val="28"/>
          <w:szCs w:val="28"/>
          <w:lang w:val="kk-KZ"/>
        </w:rPr>
        <w:t>Майлы денелердің функционалды маңызы қандай?</w:t>
      </w:r>
    </w:p>
    <w:p w:rsidR="00E2223E" w:rsidRPr="00E2223E" w:rsidRDefault="00E2223E" w:rsidP="00A227AA">
      <w:pPr>
        <w:widowControl w:val="0"/>
        <w:numPr>
          <w:ilvl w:val="0"/>
          <w:numId w:val="31"/>
        </w:numPr>
        <w:tabs>
          <w:tab w:val="clear" w:pos="1788"/>
          <w:tab w:val="num" w:pos="142"/>
        </w:tabs>
        <w:suppressAutoHyphens/>
        <w:spacing w:after="0" w:line="240" w:lineRule="auto"/>
        <w:ind w:left="426"/>
        <w:rPr>
          <w:rFonts w:ascii="Times New Roman" w:hAnsi="Times New Roman" w:cs="Times New Roman"/>
          <w:bCs/>
          <w:sz w:val="28"/>
          <w:szCs w:val="28"/>
          <w:lang w:val="kk-KZ"/>
        </w:rPr>
      </w:pPr>
      <w:r w:rsidRPr="00E2223E">
        <w:rPr>
          <w:rFonts w:ascii="Times New Roman" w:hAnsi="Times New Roman" w:cs="Times New Roman"/>
          <w:bCs/>
          <w:sz w:val="28"/>
          <w:szCs w:val="28"/>
          <w:lang w:val="kk-KZ"/>
        </w:rPr>
        <w:t>Ас қорыту жүйесінің қандай бөліктері бар?</w:t>
      </w:r>
    </w:p>
    <w:p w:rsidR="00E2223E" w:rsidRPr="00E2223E" w:rsidRDefault="00E2223E" w:rsidP="00A227AA">
      <w:pPr>
        <w:widowControl w:val="0"/>
        <w:numPr>
          <w:ilvl w:val="0"/>
          <w:numId w:val="31"/>
        </w:numPr>
        <w:tabs>
          <w:tab w:val="clear" w:pos="1788"/>
          <w:tab w:val="num" w:pos="142"/>
        </w:tabs>
        <w:suppressAutoHyphens/>
        <w:spacing w:after="0" w:line="240" w:lineRule="auto"/>
        <w:ind w:left="426"/>
        <w:rPr>
          <w:rFonts w:ascii="Times New Roman" w:hAnsi="Times New Roman" w:cs="Times New Roman"/>
          <w:bCs/>
          <w:sz w:val="28"/>
          <w:szCs w:val="28"/>
          <w:lang w:val="kk-KZ"/>
        </w:rPr>
      </w:pPr>
      <w:r w:rsidRPr="00E2223E">
        <w:rPr>
          <w:rFonts w:ascii="Times New Roman" w:hAnsi="Times New Roman" w:cs="Times New Roman"/>
          <w:bCs/>
          <w:sz w:val="28"/>
          <w:szCs w:val="28"/>
          <w:lang w:val="kk-KZ"/>
        </w:rPr>
        <w:t>Бунақденелілердің жүрегі бар ма? Оның құрылысы. Қан-тамыр жүйесінің типі қандай?</w:t>
      </w:r>
    </w:p>
    <w:p w:rsidR="00F34E2D" w:rsidRPr="00E2223E" w:rsidRDefault="00F34E2D" w:rsidP="00DA6878">
      <w:pPr>
        <w:pStyle w:val="Default"/>
        <w:jc w:val="both"/>
        <w:rPr>
          <w:lang w:val="kk-KZ"/>
        </w:rPr>
      </w:pPr>
    </w:p>
    <w:p w:rsidR="00F34E2D" w:rsidRPr="00E2223E" w:rsidRDefault="00F34E2D" w:rsidP="00DA6878">
      <w:pPr>
        <w:spacing w:after="0" w:line="240" w:lineRule="auto"/>
        <w:jc w:val="both"/>
        <w:rPr>
          <w:rFonts w:ascii="Times New Roman" w:hAnsi="Times New Roman" w:cs="Times New Roman"/>
          <w:b/>
          <w:sz w:val="28"/>
          <w:szCs w:val="28"/>
          <w:lang w:val="kk-KZ"/>
        </w:rPr>
      </w:pPr>
      <w:r w:rsidRPr="00E2223E">
        <w:rPr>
          <w:rFonts w:ascii="Times New Roman" w:hAnsi="Times New Roman" w:cs="Times New Roman"/>
          <w:b/>
          <w:sz w:val="28"/>
          <w:szCs w:val="28"/>
          <w:lang w:val="kk-KZ"/>
        </w:rPr>
        <w:t>Тақырып 5. Жыныс жүйесі және көбеюі</w:t>
      </w:r>
    </w:p>
    <w:p w:rsidR="00F34E2D" w:rsidRPr="00E2223E" w:rsidRDefault="00F34E2D" w:rsidP="00DA6878">
      <w:p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Мақсаты: Студенттерді жыныс жүйесі және  көбеюмен   таныстыру. </w:t>
      </w:r>
    </w:p>
    <w:p w:rsidR="00F34E2D" w:rsidRPr="00E2223E" w:rsidRDefault="00F34E2D" w:rsidP="00DA6878">
      <w:p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Жоспар: </w:t>
      </w:r>
    </w:p>
    <w:p w:rsidR="00F34E2D" w:rsidRPr="00E2223E" w:rsidRDefault="00F34E2D" w:rsidP="00A227AA">
      <w:pPr>
        <w:pStyle w:val="a3"/>
        <w:numPr>
          <w:ilvl w:val="0"/>
          <w:numId w:val="6"/>
        </w:num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Аталық насекомдардың жыныс жүйесі құрылысы.</w:t>
      </w:r>
    </w:p>
    <w:p w:rsidR="00F34E2D" w:rsidRPr="00E2223E" w:rsidRDefault="00F34E2D" w:rsidP="00A227AA">
      <w:pPr>
        <w:pStyle w:val="a3"/>
        <w:numPr>
          <w:ilvl w:val="0"/>
          <w:numId w:val="6"/>
        </w:num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Аналық насекомдардың жыныс жүйесінің құрылысы</w:t>
      </w:r>
    </w:p>
    <w:p w:rsidR="00F34E2D" w:rsidRPr="00E2223E" w:rsidRDefault="00F34E2D" w:rsidP="00A227AA">
      <w:pPr>
        <w:pStyle w:val="a3"/>
        <w:numPr>
          <w:ilvl w:val="0"/>
          <w:numId w:val="6"/>
        </w:num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Көбею жолдары мен жыныс партнерін іздеу. </w:t>
      </w:r>
    </w:p>
    <w:p w:rsidR="00F34E2D" w:rsidRPr="00E2223E" w:rsidRDefault="00F34E2D" w:rsidP="00DA6878">
      <w:pPr>
        <w:pStyle w:val="Default"/>
        <w:jc w:val="both"/>
        <w:rPr>
          <w:sz w:val="28"/>
          <w:szCs w:val="28"/>
          <w:lang w:val="kk-KZ"/>
        </w:rPr>
      </w:pPr>
      <w:r w:rsidRPr="00E2223E">
        <w:rPr>
          <w:sz w:val="28"/>
          <w:szCs w:val="28"/>
          <w:lang w:val="kk-KZ"/>
        </w:rPr>
        <w:t>1. Бунақденелілердің барлығы дерлік дара жынысты организмдер. Бұларда жыныс дифо</w:t>
      </w:r>
      <w:r w:rsidR="00DA6878" w:rsidRPr="00E2223E">
        <w:rPr>
          <w:sz w:val="28"/>
          <w:szCs w:val="28"/>
          <w:lang w:val="kk-KZ"/>
        </w:rPr>
        <w:t>рмизмі анық байқалады</w:t>
      </w:r>
      <w:r w:rsidRPr="00E2223E">
        <w:rPr>
          <w:sz w:val="28"/>
          <w:szCs w:val="28"/>
          <w:lang w:val="kk-KZ"/>
        </w:rPr>
        <w:t>. Мысалы, аталықтары аналықтарына қар</w:t>
      </w:r>
      <w:r w:rsidR="00DA6878" w:rsidRPr="00E2223E">
        <w:rPr>
          <w:sz w:val="28"/>
          <w:szCs w:val="28"/>
          <w:lang w:val="kk-KZ"/>
        </w:rPr>
        <w:t xml:space="preserve">ағанда едәуір кіші, түсі ерекше </w:t>
      </w:r>
      <w:r w:rsidRPr="00E2223E">
        <w:rPr>
          <w:sz w:val="28"/>
          <w:szCs w:val="28"/>
          <w:lang w:val="kk-KZ"/>
        </w:rPr>
        <w:t xml:space="preserve">көбінесе қабыршаққанаттыларды), аталықтарының денесінде мүйіз тәрізді өсінділері (бұғы қоңызы - </w:t>
      </w:r>
      <w:r w:rsidRPr="00E2223E">
        <w:rPr>
          <w:i/>
          <w:iCs/>
          <w:sz w:val="28"/>
          <w:szCs w:val="28"/>
          <w:lang w:val="kk-KZ"/>
        </w:rPr>
        <w:t xml:space="preserve">Lucanus cervus, </w:t>
      </w:r>
      <w:r w:rsidRPr="00E2223E">
        <w:rPr>
          <w:sz w:val="28"/>
          <w:szCs w:val="28"/>
          <w:lang w:val="kk-KZ"/>
        </w:rPr>
        <w:t xml:space="preserve">мүйізтұмсық қоңызы - </w:t>
      </w:r>
      <w:r w:rsidRPr="00E2223E">
        <w:rPr>
          <w:i/>
          <w:iCs/>
          <w:sz w:val="28"/>
          <w:szCs w:val="28"/>
          <w:lang w:val="kk-KZ"/>
        </w:rPr>
        <w:t>Oryctes nasicornis</w:t>
      </w:r>
      <w:r w:rsidRPr="00E2223E">
        <w:rPr>
          <w:sz w:val="28"/>
          <w:szCs w:val="28"/>
          <w:lang w:val="kk-KZ"/>
        </w:rPr>
        <w:t xml:space="preserve">), мұртшалар жақсы дамыған (зауза қоңыздар - </w:t>
      </w:r>
      <w:r w:rsidRPr="00E2223E">
        <w:rPr>
          <w:i/>
          <w:iCs/>
          <w:sz w:val="28"/>
          <w:szCs w:val="28"/>
          <w:lang w:val="kk-KZ"/>
        </w:rPr>
        <w:t xml:space="preserve">Melontha, </w:t>
      </w:r>
      <w:r w:rsidRPr="00E2223E">
        <w:rPr>
          <w:sz w:val="28"/>
          <w:szCs w:val="28"/>
          <w:lang w:val="kk-KZ"/>
        </w:rPr>
        <w:t xml:space="preserve">сүгендер - </w:t>
      </w:r>
      <w:r w:rsidRPr="00E2223E">
        <w:rPr>
          <w:i/>
          <w:iCs/>
          <w:sz w:val="28"/>
          <w:szCs w:val="28"/>
          <w:lang w:val="kk-KZ"/>
        </w:rPr>
        <w:t>Cerambycidae</w:t>
      </w:r>
      <w:r w:rsidRPr="00E2223E">
        <w:rPr>
          <w:sz w:val="28"/>
          <w:szCs w:val="28"/>
          <w:lang w:val="kk-KZ"/>
        </w:rPr>
        <w:t xml:space="preserve">, жібек көбелектер - </w:t>
      </w:r>
      <w:r w:rsidRPr="00E2223E">
        <w:rPr>
          <w:i/>
          <w:iCs/>
          <w:sz w:val="28"/>
          <w:szCs w:val="28"/>
          <w:lang w:val="kk-KZ"/>
        </w:rPr>
        <w:t>Bombycidae</w:t>
      </w:r>
      <w:r w:rsidRPr="00E2223E">
        <w:rPr>
          <w:sz w:val="28"/>
          <w:szCs w:val="28"/>
          <w:lang w:val="kk-KZ"/>
        </w:rPr>
        <w:t xml:space="preserve">). Аталықтарының қанаттары жақсы жетілген, аналық-тары қанатсыз немесе қанаттары нашар дамыған (қысқа мүр көбелегі – </w:t>
      </w:r>
      <w:r w:rsidRPr="00E2223E">
        <w:rPr>
          <w:i/>
          <w:iCs/>
          <w:sz w:val="28"/>
          <w:szCs w:val="28"/>
          <w:lang w:val="kk-KZ"/>
        </w:rPr>
        <w:lastRenderedPageBreak/>
        <w:t xml:space="preserve">Operopthhera brumata, </w:t>
      </w:r>
      <w:r w:rsidRPr="00E2223E">
        <w:rPr>
          <w:sz w:val="28"/>
          <w:szCs w:val="28"/>
          <w:lang w:val="kk-KZ"/>
        </w:rPr>
        <w:t xml:space="preserve">кокцидтерде – </w:t>
      </w:r>
      <w:r w:rsidRPr="00E2223E">
        <w:rPr>
          <w:i/>
          <w:iCs/>
          <w:sz w:val="28"/>
          <w:szCs w:val="28"/>
          <w:lang w:val="kk-KZ"/>
        </w:rPr>
        <w:t>Coccidae</w:t>
      </w:r>
      <w:r w:rsidRPr="00E2223E">
        <w:rPr>
          <w:sz w:val="28"/>
          <w:szCs w:val="28"/>
          <w:lang w:val="kk-KZ"/>
        </w:rPr>
        <w:t xml:space="preserve">, щитовка-ларда - </w:t>
      </w:r>
      <w:r w:rsidRPr="00E2223E">
        <w:rPr>
          <w:i/>
          <w:iCs/>
          <w:sz w:val="28"/>
          <w:szCs w:val="28"/>
          <w:lang w:val="kk-KZ"/>
        </w:rPr>
        <w:t xml:space="preserve">Diaspididae, </w:t>
      </w:r>
      <w:r w:rsidRPr="00E2223E">
        <w:rPr>
          <w:sz w:val="28"/>
          <w:szCs w:val="28"/>
          <w:lang w:val="kk-KZ"/>
        </w:rPr>
        <w:t xml:space="preserve">желпуішқанаттылар отрядының өкілдерінде – </w:t>
      </w:r>
      <w:r w:rsidRPr="00E2223E">
        <w:rPr>
          <w:i/>
          <w:iCs/>
          <w:sz w:val="28"/>
          <w:szCs w:val="28"/>
          <w:lang w:val="kk-KZ"/>
        </w:rPr>
        <w:t>Strepsiptera</w:t>
      </w:r>
      <w:r w:rsidRPr="00E2223E">
        <w:rPr>
          <w:sz w:val="28"/>
          <w:szCs w:val="28"/>
          <w:lang w:val="kk-KZ"/>
        </w:rPr>
        <w:t xml:space="preserve">). </w:t>
      </w:r>
    </w:p>
    <w:p w:rsidR="00F34E2D" w:rsidRPr="00E2223E" w:rsidRDefault="00F34E2D" w:rsidP="00DA6878">
      <w:p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Гермафродитизм бунақденелілердің тек аздаған түрлерінде кездеседі. Мысалы, термиттердің ұясында тіршілік ететін шыбын-дар мен кокцидиялардың кейбіреулерінде байқалады.</w:t>
      </w:r>
    </w:p>
    <w:p w:rsidR="00F34E2D" w:rsidRPr="00E2223E" w:rsidRDefault="00F34E2D"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b/>
          <w:bCs/>
          <w:i/>
          <w:iCs/>
          <w:color w:val="000000"/>
          <w:sz w:val="28"/>
          <w:szCs w:val="28"/>
          <w:lang w:val="kk-KZ"/>
        </w:rPr>
        <w:t xml:space="preserve">Аталық жыныс жүйесі </w:t>
      </w:r>
      <w:r w:rsidRPr="00E2223E">
        <w:rPr>
          <w:rFonts w:ascii="Times New Roman" w:hAnsi="Times New Roman" w:cs="Times New Roman"/>
          <w:i/>
          <w:iCs/>
          <w:color w:val="000000"/>
          <w:sz w:val="28"/>
          <w:szCs w:val="28"/>
          <w:lang w:val="kk-KZ"/>
        </w:rPr>
        <w:t xml:space="preserve">– </w:t>
      </w:r>
      <w:r w:rsidRPr="00E2223E">
        <w:rPr>
          <w:rFonts w:ascii="Times New Roman" w:hAnsi="Times New Roman" w:cs="Times New Roman"/>
          <w:color w:val="000000"/>
          <w:sz w:val="28"/>
          <w:szCs w:val="28"/>
          <w:lang w:val="kk-KZ"/>
        </w:rPr>
        <w:t xml:space="preserve">аталық бунақдененің өсіп-өнуіне жұптас аталық безі, жұптас тұқым жолы, жұпсыз тұқым шашқыш канал, қосалқы жыныс бездері және копулятивті мүшеге жататын жүйе. Аталық бездердің пішіні әр түрлі: шоқтанған, бөлшекті, диск тәрізді бұралған иір болып келеді де ішінде сперматозоидтар қалыптасатын тұқым түтіктерінен немесе фолликулалардан тұрады. Тұқым түтіктері жұптасқан тұқым жолына қосылады, көбінесе олардың ұшы кеңейіп, тұқым көпіршіктеріне айналады. Сперма сыртқа шығар алдында сонда жиналады да шағылысу кезінде тұқым шашқыш каналға түседі. Одан соң тұқым шашқыш канал сперманы шағылысу (копулятивті) мүше арқылы итеріп сыртқа шығарады. Шағылысу мүшесі кішкене ойық-клоакада орналасқан дене қабырғасының цилиндрлі өсіндісінен түзілген, оған қылаулат-қышта ашылады. Шағылысу мүшесі жоқ бунақденелілерде сперма-тозоидтары сперматофораларға желімделіп, күрделі қабықпен қапталады және сол күйінде аналықтың жыныс тесігіне енгізіледі. </w:t>
      </w:r>
    </w:p>
    <w:p w:rsidR="00F34E2D" w:rsidRPr="00E2223E" w:rsidRDefault="00F34E2D" w:rsidP="00DA6878">
      <w:pPr>
        <w:autoSpaceDE w:val="0"/>
        <w:autoSpaceDN w:val="0"/>
        <w:adjustRightInd w:val="0"/>
        <w:spacing w:after="0" w:line="240" w:lineRule="auto"/>
        <w:jc w:val="both"/>
        <w:rPr>
          <w:rFonts w:ascii="Times New Roman" w:hAnsi="Times New Roman" w:cs="Times New Roman"/>
          <w:sz w:val="28"/>
          <w:szCs w:val="28"/>
          <w:lang w:val="kk-KZ"/>
        </w:rPr>
      </w:pPr>
      <w:r w:rsidRPr="00E2223E">
        <w:rPr>
          <w:rFonts w:ascii="Times New Roman" w:hAnsi="Times New Roman" w:cs="Times New Roman"/>
          <w:color w:val="000000"/>
          <w:sz w:val="28"/>
          <w:szCs w:val="28"/>
          <w:lang w:val="kk-KZ"/>
        </w:rPr>
        <w:t xml:space="preserve">Аталық бунақдененің қосалқы бездерінің саны 1-3 болады. Ал тарақанда олар оншақты түтікшеден тұратын бір бума шоғыр түрінде. Қосалқы бездер тұқым шашқыш каналға қосылады. </w:t>
      </w:r>
      <w:r w:rsidRPr="00E2223E">
        <w:rPr>
          <w:rFonts w:ascii="Times New Roman" w:hAnsi="Times New Roman" w:cs="Times New Roman"/>
          <w:sz w:val="28"/>
          <w:szCs w:val="28"/>
          <w:lang w:val="kk-KZ"/>
        </w:rPr>
        <w:t xml:space="preserve">Олардың секреті шағылысу кезінде сперманы сыртқы әсерлерден қорғайды (мысалы: араларда). Кейбір бунақденелілерде қосалқы бездердің секреті ерекше бір капсул жасап, сперма порциясын қапшықтайды. Ондай капсулды </w:t>
      </w:r>
      <w:r w:rsidRPr="00E2223E">
        <w:rPr>
          <w:rFonts w:ascii="Times New Roman" w:hAnsi="Times New Roman" w:cs="Times New Roman"/>
          <w:b/>
          <w:bCs/>
          <w:sz w:val="28"/>
          <w:szCs w:val="28"/>
          <w:lang w:val="kk-KZ"/>
        </w:rPr>
        <w:t xml:space="preserve">сперматофор </w:t>
      </w:r>
      <w:r w:rsidRPr="00E2223E">
        <w:rPr>
          <w:rFonts w:ascii="Times New Roman" w:hAnsi="Times New Roman" w:cs="Times New Roman"/>
          <w:sz w:val="28"/>
          <w:szCs w:val="28"/>
          <w:lang w:val="kk-KZ"/>
        </w:rPr>
        <w:t xml:space="preserve">деп атайды. Шағы-лысу кезінде аталық бунақдене сперматофорды аналық бунақ-дененің жыныс тесігіне енгізіп жібереді немесе оған жабыстырып қояды, бұдан кейін сперматозоидтар сперматофордан шығып, аналық бунақдененің жыныс жолына өтеді. Сперматофорлық ұрықтану турақанаттыларда, дәуіттерде және кейбір қоңыздарда кездеседі. </w:t>
      </w:r>
    </w:p>
    <w:p w:rsidR="00F34E2D" w:rsidRPr="00E2223E" w:rsidRDefault="00F34E2D" w:rsidP="00DA6878">
      <w:pPr>
        <w:pStyle w:val="Default"/>
        <w:jc w:val="both"/>
        <w:rPr>
          <w:sz w:val="28"/>
          <w:szCs w:val="28"/>
          <w:lang w:val="kk-KZ"/>
        </w:rPr>
      </w:pPr>
      <w:r w:rsidRPr="00E2223E">
        <w:rPr>
          <w:sz w:val="28"/>
          <w:szCs w:val="28"/>
          <w:lang w:val="kk-KZ"/>
        </w:rPr>
        <w:t>2.</w:t>
      </w:r>
      <w:r w:rsidRPr="00E2223E">
        <w:rPr>
          <w:b/>
          <w:bCs/>
          <w:i/>
          <w:iCs/>
          <w:sz w:val="28"/>
          <w:szCs w:val="28"/>
          <w:lang w:val="kk-KZ"/>
        </w:rPr>
        <w:t xml:space="preserve"> Аналық жыныс жүйесі </w:t>
      </w:r>
      <w:r w:rsidRPr="00E2223E">
        <w:rPr>
          <w:sz w:val="28"/>
          <w:szCs w:val="28"/>
          <w:lang w:val="kk-KZ"/>
        </w:rPr>
        <w:t xml:space="preserve">– аналық бунақдененің көбею мүше-леріне бір жұп аналық және жұпсыз жұмыртқа өткізгіш, бір жұп қосалқы без және кейбір бунақденелілерде кездсетін тұқым қабылдағыш жатады. Аналық бездері жұмыртқа түтікшелерінен тұрады, онда жұмыртқа жасушалары қалыптасады. Жұмыртқа түтікшелерінің саны әр түрлі: кейбір қоңыздар мен көбелектерде 4-8 жұп, бал арасында 220 жұпқа дейін, ал термиттерде 12000 және одан да көп. Жұмыртқа түтікшелері көбінесе өзара қосылып, бірнеше тармақ құрады да, жұпты жұмыртқа өткізгіштерінің біреуіне қосылады. </w:t>
      </w:r>
    </w:p>
    <w:p w:rsidR="00F34E2D" w:rsidRPr="00E2223E" w:rsidRDefault="00F34E2D" w:rsidP="00DA6878">
      <w:pPr>
        <w:pStyle w:val="Default"/>
        <w:jc w:val="both"/>
        <w:rPr>
          <w:sz w:val="28"/>
          <w:szCs w:val="28"/>
          <w:lang w:val="kk-KZ"/>
        </w:rPr>
      </w:pPr>
      <w:r w:rsidRPr="00E2223E">
        <w:rPr>
          <w:sz w:val="28"/>
          <w:szCs w:val="28"/>
          <w:lang w:val="kk-KZ"/>
        </w:rPr>
        <w:t xml:space="preserve">Жұптас жұмыртқа өткізгіштер өзара қосылып, жыныс тесігі арқылы сыртқа ашылатын жұпсыз жұмыртқа өткізгішті құрайды. Жұпсыз ұрық өткізгішк көбінесе тұқым қабылдағыштың (сперматека) жіңішкерек келген жанама тармағы қосылады (шыбындардың кейбір түрлерінде 2-3 ұрық қабылдағыш болады). Сперматозоидтарды сақтау, кейде 4-5 жылға созылады. Жұмырт-қаның ұрықтануы жұпсыз жұмыртқа өткізгіштен өтіп бара жатқан кезінде </w:t>
      </w:r>
      <w:r w:rsidRPr="00E2223E">
        <w:rPr>
          <w:sz w:val="28"/>
          <w:szCs w:val="28"/>
          <w:lang w:val="kk-KZ"/>
        </w:rPr>
        <w:lastRenderedPageBreak/>
        <w:t xml:space="preserve">орындалады. Осы кезде сперматозоидтар тұқым қабылда-ғыштан шығады да жұмыртқаны ұрықтандырады. Көбінесе жұпсыз жұмыртқа өткзгіш кеңейіп, қапшық мүше-қынапқа айналады. </w:t>
      </w:r>
    </w:p>
    <w:p w:rsidR="00F34E2D" w:rsidRPr="00E2223E" w:rsidRDefault="00F34E2D" w:rsidP="00DA6878">
      <w:pPr>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 xml:space="preserve">Жұпсыз жұмыртқа өткізгішке қосалқы бездердің жанама тармағы ашылады. Аналық бунақдененің қосалқы бездері әртүрлі қызмет атқарады. Олар жұмыртқаны субстратқа жабыстыру үшін (көблекте және басқа көптеген бунақденелілерде) жұмыртқа </w:t>
      </w:r>
      <w:r w:rsidRPr="00E2223E">
        <w:rPr>
          <w:rFonts w:ascii="Times New Roman" w:hAnsi="Times New Roman" w:cs="Times New Roman"/>
          <w:i/>
          <w:iCs/>
          <w:color w:val="000000"/>
          <w:sz w:val="28"/>
          <w:szCs w:val="28"/>
          <w:lang w:val="kk-KZ"/>
        </w:rPr>
        <w:t xml:space="preserve">пілләсі-оотека </w:t>
      </w:r>
      <w:r w:rsidRPr="00E2223E">
        <w:rPr>
          <w:rFonts w:ascii="Times New Roman" w:hAnsi="Times New Roman" w:cs="Times New Roman"/>
          <w:color w:val="000000"/>
          <w:sz w:val="28"/>
          <w:szCs w:val="28"/>
          <w:lang w:val="kk-KZ"/>
        </w:rPr>
        <w:t xml:space="preserve">(тарақан мен дәуітте) немесе күбірше (шегірткеде) жасау үшін пайдаланылатын </w:t>
      </w:r>
      <w:r w:rsidRPr="00E2223E">
        <w:rPr>
          <w:rFonts w:ascii="Times New Roman" w:hAnsi="Times New Roman" w:cs="Times New Roman"/>
          <w:i/>
          <w:iCs/>
          <w:color w:val="000000"/>
          <w:sz w:val="28"/>
          <w:szCs w:val="28"/>
          <w:lang w:val="kk-KZ"/>
        </w:rPr>
        <w:t xml:space="preserve">секреттерді </w:t>
      </w:r>
      <w:r w:rsidRPr="00E2223E">
        <w:rPr>
          <w:rFonts w:ascii="Times New Roman" w:hAnsi="Times New Roman" w:cs="Times New Roman"/>
          <w:color w:val="000000"/>
          <w:sz w:val="28"/>
          <w:szCs w:val="28"/>
          <w:lang w:val="kk-KZ"/>
        </w:rPr>
        <w:t>бөліп шығарады. Ал адамды және басқа жануарларды шағатын жарғаққанаттыларда олар улы бездердің қызметін атқарады. Аналық жыныс мүшеле-рінің жасушаларын қамтамасыздандыратын және жұмыртқа түтік-шелерінің орналасуына қарай 3 топқа бөлінеді: паноистикалық, политрофикалық және телотрофикалық.</w:t>
      </w:r>
    </w:p>
    <w:p w:rsidR="00F34E2D" w:rsidRPr="00E2223E" w:rsidRDefault="00F34E2D" w:rsidP="00DA6878">
      <w:pPr>
        <w:pStyle w:val="Default"/>
        <w:jc w:val="both"/>
        <w:rPr>
          <w:sz w:val="28"/>
          <w:szCs w:val="28"/>
          <w:lang w:val="kk-KZ"/>
        </w:rPr>
      </w:pPr>
      <w:r w:rsidRPr="00E2223E">
        <w:rPr>
          <w:sz w:val="28"/>
          <w:szCs w:val="28"/>
          <w:lang w:val="kk-KZ"/>
        </w:rPr>
        <w:t>3.</w:t>
      </w:r>
      <w:r w:rsidRPr="00E2223E">
        <w:rPr>
          <w:b/>
          <w:bCs/>
          <w:sz w:val="28"/>
          <w:szCs w:val="28"/>
          <w:lang w:val="kk-KZ"/>
        </w:rPr>
        <w:t xml:space="preserve"> Көбею жолдары. </w:t>
      </w:r>
      <w:r w:rsidRPr="00E2223E">
        <w:rPr>
          <w:sz w:val="28"/>
          <w:szCs w:val="28"/>
          <w:lang w:val="kk-KZ"/>
        </w:rPr>
        <w:t xml:space="preserve">Бунақденелілердің басым көпшілігі тек жыныстық жолмен көбейеді. Партеногнез кезінде ұрықтанбаған жұмыртқа жасушадан ұрық дамиды. Ұрықтанбаған жұмыртқадан тек еркек жынысты ұрпақ шықса, ондай партеногенезді аррентокия, егер ұрғашы ұрпақ шықса – телитокия, ал еркек және ұрғашы ұрпақ шықса – дейтератокия деп атайды. Мысалы, араның ұрықтанбаған жұмыртқасын әрқашанда еркек, ұрықтанғандарынан ұрғашы ара шығады. Телитокия бірлесіп тіршілік етпейтін бунақденелілерде кездеседі (мысалы, трипстерде, сымырларда, т.б.). </w:t>
      </w:r>
    </w:p>
    <w:p w:rsidR="00F34E2D" w:rsidRPr="00E2223E" w:rsidRDefault="00F34E2D"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i/>
          <w:iCs/>
          <w:color w:val="000000"/>
          <w:sz w:val="28"/>
          <w:szCs w:val="28"/>
          <w:lang w:val="kk-KZ"/>
        </w:rPr>
        <w:t xml:space="preserve">Педогенез </w:t>
      </w:r>
      <w:r w:rsidRPr="00E2223E">
        <w:rPr>
          <w:rFonts w:ascii="Times New Roman" w:hAnsi="Times New Roman" w:cs="Times New Roman"/>
          <w:b/>
          <w:bCs/>
          <w:color w:val="000000"/>
          <w:sz w:val="28"/>
          <w:szCs w:val="28"/>
          <w:lang w:val="kk-KZ"/>
        </w:rPr>
        <w:t xml:space="preserve">– </w:t>
      </w:r>
      <w:r w:rsidRPr="00E2223E">
        <w:rPr>
          <w:rFonts w:ascii="Times New Roman" w:hAnsi="Times New Roman" w:cs="Times New Roman"/>
          <w:color w:val="000000"/>
          <w:sz w:val="28"/>
          <w:szCs w:val="28"/>
          <w:lang w:val="kk-KZ"/>
        </w:rPr>
        <w:t xml:space="preserve">дернәсіл – фазасы кезіндегі партеногенетикалық көбею жолы қосқанаттылар отрядының (галлица) бұзғыншылар тұқымдарының өкілдеріне тән. </w:t>
      </w:r>
    </w:p>
    <w:p w:rsidR="00F34E2D" w:rsidRPr="00E2223E" w:rsidRDefault="00F34E2D" w:rsidP="00DA6878">
      <w:pPr>
        <w:spacing w:after="0" w:line="240" w:lineRule="auto"/>
        <w:ind w:left="360"/>
        <w:jc w:val="both"/>
        <w:rPr>
          <w:rFonts w:ascii="Times New Roman" w:hAnsi="Times New Roman" w:cs="Times New Roman"/>
          <w:color w:val="000000"/>
          <w:sz w:val="28"/>
          <w:szCs w:val="28"/>
          <w:lang w:val="kk-KZ"/>
        </w:rPr>
      </w:pPr>
      <w:r w:rsidRPr="00E2223E">
        <w:rPr>
          <w:rFonts w:ascii="Times New Roman" w:hAnsi="Times New Roman" w:cs="Times New Roman"/>
          <w:i/>
          <w:iCs/>
          <w:color w:val="000000"/>
          <w:sz w:val="28"/>
          <w:szCs w:val="28"/>
          <w:lang w:val="kk-KZ"/>
        </w:rPr>
        <w:t xml:space="preserve">Полиэмбриония – </w:t>
      </w:r>
      <w:r w:rsidRPr="00E2223E">
        <w:rPr>
          <w:rFonts w:ascii="Times New Roman" w:hAnsi="Times New Roman" w:cs="Times New Roman"/>
          <w:color w:val="000000"/>
          <w:sz w:val="28"/>
          <w:szCs w:val="28"/>
          <w:lang w:val="kk-KZ"/>
        </w:rPr>
        <w:t>бір жұмыртқадан бірнеше ұрықтың дамуы. Жарғаққанаттылар отрядының шаншарлар тұқымды өкілдеріне тән.</w:t>
      </w:r>
    </w:p>
    <w:p w:rsidR="00DA6878" w:rsidRPr="00E2223E" w:rsidRDefault="00DA6878" w:rsidP="00DA6878">
      <w:pPr>
        <w:spacing w:after="0" w:line="240" w:lineRule="auto"/>
        <w:ind w:left="360" w:hanging="360"/>
        <w:jc w:val="both"/>
        <w:rPr>
          <w:rFonts w:ascii="Times New Roman" w:hAnsi="Times New Roman" w:cs="Times New Roman"/>
          <w:sz w:val="28"/>
          <w:szCs w:val="28"/>
          <w:lang w:val="kk-KZ"/>
        </w:rPr>
      </w:pPr>
    </w:p>
    <w:p w:rsidR="00E2223E" w:rsidRPr="00E2223E" w:rsidRDefault="00E2223E" w:rsidP="00E2223E">
      <w:pPr>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Қолданылған әдебиеттер:</w:t>
      </w:r>
    </w:p>
    <w:p w:rsidR="00E2223E" w:rsidRPr="00A227AA" w:rsidRDefault="00E2223E" w:rsidP="00A227AA">
      <w:pPr>
        <w:pStyle w:val="a3"/>
        <w:numPr>
          <w:ilvl w:val="0"/>
          <w:numId w:val="33"/>
        </w:numPr>
        <w:spacing w:after="0" w:line="240" w:lineRule="auto"/>
        <w:jc w:val="both"/>
        <w:rPr>
          <w:rFonts w:ascii="Times New Roman" w:hAnsi="Times New Roman" w:cs="Times New Roman"/>
          <w:sz w:val="28"/>
          <w:szCs w:val="28"/>
          <w:lang w:val="kk-KZ"/>
        </w:rPr>
      </w:pPr>
      <w:r w:rsidRPr="00A227AA">
        <w:rPr>
          <w:rFonts w:ascii="Times New Roman" w:hAnsi="Times New Roman" w:cs="Times New Roman"/>
          <w:sz w:val="28"/>
          <w:szCs w:val="28"/>
          <w:lang w:val="kk-KZ"/>
        </w:rPr>
        <w:t>Тілменбаев Ә.Т., Жармұхамедова Г.Ә. Энтомология.-Алматы:Қайнар, 1994, 336 б.</w:t>
      </w:r>
    </w:p>
    <w:p w:rsidR="00E2223E" w:rsidRPr="00E2223E" w:rsidRDefault="00E2223E" w:rsidP="00A227AA">
      <w:pPr>
        <w:pStyle w:val="Default"/>
        <w:numPr>
          <w:ilvl w:val="0"/>
          <w:numId w:val="33"/>
        </w:numPr>
        <w:rPr>
          <w:sz w:val="28"/>
          <w:szCs w:val="28"/>
          <w:lang w:val="kk-KZ"/>
        </w:rPr>
      </w:pPr>
      <w:r w:rsidRPr="00E2223E">
        <w:rPr>
          <w:sz w:val="28"/>
          <w:szCs w:val="28"/>
          <w:lang w:val="kk-KZ"/>
        </w:rPr>
        <w:t xml:space="preserve">Сағитов  А.О., Ашықбаев Н.Ж., Дүйсембеков Б.А., Төлеубаев Қ.М., Мұхамадиев  Н.С. Жалпы  энтомология.  </w:t>
      </w:r>
      <w:r w:rsidRPr="00E2223E">
        <w:rPr>
          <w:sz w:val="28"/>
          <w:szCs w:val="28"/>
        </w:rPr>
        <w:t>Алматы 2012- 220 бет.</w:t>
      </w:r>
    </w:p>
    <w:p w:rsidR="00E2223E" w:rsidRPr="00E2223E" w:rsidRDefault="00E2223E" w:rsidP="00A227AA">
      <w:pPr>
        <w:spacing w:after="0" w:line="240" w:lineRule="auto"/>
        <w:jc w:val="both"/>
        <w:rPr>
          <w:rFonts w:ascii="Times New Roman" w:hAnsi="Times New Roman" w:cs="Times New Roman"/>
          <w:color w:val="000000"/>
          <w:sz w:val="28"/>
          <w:szCs w:val="28"/>
          <w:lang w:val="kk-KZ"/>
        </w:rPr>
      </w:pPr>
    </w:p>
    <w:p w:rsidR="00E2223E" w:rsidRPr="00E2223E" w:rsidRDefault="00E2223E" w:rsidP="00E2223E">
      <w:pPr>
        <w:widowControl w:val="0"/>
        <w:autoSpaceDE w:val="0"/>
        <w:autoSpaceDN w:val="0"/>
        <w:adjustRightInd w:val="0"/>
        <w:spacing w:after="0"/>
        <w:jc w:val="both"/>
        <w:rPr>
          <w:rFonts w:ascii="Times New Roman" w:hAnsi="Times New Roman" w:cs="Times New Roman"/>
          <w:sz w:val="28"/>
          <w:szCs w:val="28"/>
        </w:rPr>
      </w:pPr>
      <w:r w:rsidRPr="00E2223E">
        <w:rPr>
          <w:rFonts w:ascii="Times New Roman" w:hAnsi="Times New Roman" w:cs="Times New Roman"/>
          <w:color w:val="000000"/>
          <w:sz w:val="28"/>
          <w:szCs w:val="28"/>
          <w:lang w:val="kk-KZ"/>
        </w:rPr>
        <w:t>Қайталауға арналған сұрақтар</w:t>
      </w:r>
      <w:r w:rsidRPr="00E2223E">
        <w:rPr>
          <w:rFonts w:ascii="Times New Roman" w:hAnsi="Times New Roman" w:cs="Times New Roman"/>
          <w:sz w:val="28"/>
          <w:szCs w:val="28"/>
        </w:rPr>
        <w:t>:</w:t>
      </w:r>
    </w:p>
    <w:p w:rsidR="00E2223E" w:rsidRPr="00E2223E" w:rsidRDefault="00E2223E" w:rsidP="00A227AA">
      <w:pPr>
        <w:widowControl w:val="0"/>
        <w:numPr>
          <w:ilvl w:val="0"/>
          <w:numId w:val="30"/>
        </w:numPr>
        <w:suppressAutoHyphens/>
        <w:spacing w:after="0" w:line="240" w:lineRule="auto"/>
        <w:rPr>
          <w:rFonts w:ascii="Times New Roman" w:hAnsi="Times New Roman" w:cs="Times New Roman"/>
          <w:bCs/>
          <w:sz w:val="28"/>
          <w:szCs w:val="28"/>
          <w:lang w:val="kk-KZ"/>
        </w:rPr>
      </w:pPr>
      <w:r w:rsidRPr="00E2223E">
        <w:rPr>
          <w:rFonts w:ascii="Times New Roman" w:hAnsi="Times New Roman" w:cs="Times New Roman"/>
          <w:bCs/>
          <w:sz w:val="28"/>
          <w:szCs w:val="28"/>
          <w:lang w:val="kk-KZ"/>
        </w:rPr>
        <w:t>Эмбриональды және эмбриональды кезеңінен өтетін даму стадиялары дегеніміз не?</w:t>
      </w:r>
    </w:p>
    <w:p w:rsidR="00E2223E" w:rsidRPr="00E2223E" w:rsidRDefault="00E2223E" w:rsidP="00A227AA">
      <w:pPr>
        <w:widowControl w:val="0"/>
        <w:numPr>
          <w:ilvl w:val="0"/>
          <w:numId w:val="30"/>
        </w:numPr>
        <w:suppressAutoHyphens/>
        <w:spacing w:after="0" w:line="240" w:lineRule="auto"/>
        <w:rPr>
          <w:rFonts w:ascii="Times New Roman" w:hAnsi="Times New Roman" w:cs="Times New Roman"/>
          <w:bCs/>
          <w:sz w:val="28"/>
          <w:szCs w:val="28"/>
          <w:lang w:val="kk-KZ"/>
        </w:rPr>
      </w:pPr>
      <w:r w:rsidRPr="00E2223E">
        <w:rPr>
          <w:rFonts w:ascii="Times New Roman" w:hAnsi="Times New Roman" w:cs="Times New Roman"/>
          <w:bCs/>
          <w:sz w:val="28"/>
          <w:szCs w:val="28"/>
          <w:lang w:val="kk-KZ"/>
        </w:rPr>
        <w:t>Толық және толықсыз метаморфозбен өтетін даму жолдарының айырмашылықтар қандай?</w:t>
      </w:r>
    </w:p>
    <w:p w:rsidR="00E2223E" w:rsidRPr="00E2223E" w:rsidRDefault="00E2223E" w:rsidP="00A227AA">
      <w:pPr>
        <w:widowControl w:val="0"/>
        <w:numPr>
          <w:ilvl w:val="0"/>
          <w:numId w:val="30"/>
        </w:numPr>
        <w:suppressAutoHyphens/>
        <w:spacing w:after="0" w:line="240" w:lineRule="auto"/>
        <w:rPr>
          <w:rFonts w:ascii="Times New Roman" w:hAnsi="Times New Roman" w:cs="Times New Roman"/>
          <w:bCs/>
          <w:sz w:val="28"/>
          <w:szCs w:val="28"/>
          <w:lang w:val="kk-KZ"/>
        </w:rPr>
      </w:pPr>
      <w:r w:rsidRPr="00E2223E">
        <w:rPr>
          <w:rFonts w:ascii="Times New Roman" w:hAnsi="Times New Roman" w:cs="Times New Roman"/>
          <w:bCs/>
          <w:sz w:val="28"/>
          <w:szCs w:val="28"/>
          <w:lang w:val="kk-KZ"/>
        </w:rPr>
        <w:t>Метаморфоз  дегеніміз не? Метаморфоз  кезінде  қандай өзгерсітер  өтеді?</w:t>
      </w:r>
    </w:p>
    <w:p w:rsidR="00E2223E" w:rsidRPr="00E2223E" w:rsidRDefault="00E2223E" w:rsidP="00A227AA">
      <w:pPr>
        <w:widowControl w:val="0"/>
        <w:numPr>
          <w:ilvl w:val="0"/>
          <w:numId w:val="30"/>
        </w:numPr>
        <w:suppressAutoHyphens/>
        <w:spacing w:after="0" w:line="240" w:lineRule="auto"/>
        <w:rPr>
          <w:rFonts w:ascii="Times New Roman" w:hAnsi="Times New Roman" w:cs="Times New Roman"/>
          <w:bCs/>
          <w:sz w:val="28"/>
          <w:szCs w:val="28"/>
          <w:lang w:val="kk-KZ"/>
        </w:rPr>
      </w:pPr>
      <w:r w:rsidRPr="00E2223E">
        <w:rPr>
          <w:rFonts w:ascii="Times New Roman" w:hAnsi="Times New Roman" w:cs="Times New Roman"/>
          <w:bCs/>
          <w:sz w:val="28"/>
          <w:szCs w:val="28"/>
          <w:lang w:val="kk-KZ"/>
        </w:rPr>
        <w:t>Даму кезінде  личинка стадиясының  маңызы  қандай?</w:t>
      </w:r>
    </w:p>
    <w:p w:rsidR="00E2223E" w:rsidRPr="00E2223E" w:rsidRDefault="00E2223E" w:rsidP="00A227AA">
      <w:pPr>
        <w:widowControl w:val="0"/>
        <w:numPr>
          <w:ilvl w:val="0"/>
          <w:numId w:val="30"/>
        </w:numPr>
        <w:suppressAutoHyphens/>
        <w:spacing w:after="0" w:line="240" w:lineRule="auto"/>
        <w:rPr>
          <w:rFonts w:ascii="Times New Roman" w:hAnsi="Times New Roman" w:cs="Times New Roman"/>
          <w:bCs/>
          <w:sz w:val="28"/>
          <w:szCs w:val="28"/>
          <w:lang w:val="kk-KZ"/>
        </w:rPr>
      </w:pPr>
      <w:r w:rsidRPr="00E2223E">
        <w:rPr>
          <w:rFonts w:ascii="Times New Roman" w:hAnsi="Times New Roman" w:cs="Times New Roman"/>
          <w:bCs/>
          <w:sz w:val="28"/>
          <w:szCs w:val="28"/>
          <w:lang w:val="kk-KZ"/>
        </w:rPr>
        <w:t>Даму  кезеңінде  қуыршақ  стадиясының  маңызы қандай?</w:t>
      </w:r>
    </w:p>
    <w:p w:rsidR="00F34E2D" w:rsidRPr="00E2223E" w:rsidRDefault="00F34E2D" w:rsidP="00DA6878">
      <w:pPr>
        <w:spacing w:after="0" w:line="240" w:lineRule="auto"/>
        <w:ind w:left="360"/>
        <w:jc w:val="both"/>
        <w:rPr>
          <w:rFonts w:ascii="Times New Roman" w:hAnsi="Times New Roman" w:cs="Times New Roman"/>
          <w:sz w:val="24"/>
          <w:szCs w:val="24"/>
          <w:lang w:val="kk-KZ"/>
        </w:rPr>
      </w:pPr>
    </w:p>
    <w:p w:rsidR="00975451" w:rsidRDefault="00975451" w:rsidP="00DA6878">
      <w:pPr>
        <w:spacing w:after="0" w:line="240" w:lineRule="auto"/>
        <w:jc w:val="both"/>
        <w:rPr>
          <w:rFonts w:ascii="Times New Roman" w:hAnsi="Times New Roman" w:cs="Times New Roman"/>
          <w:b/>
          <w:sz w:val="28"/>
          <w:szCs w:val="28"/>
          <w:lang w:val="kk-KZ"/>
        </w:rPr>
      </w:pPr>
    </w:p>
    <w:p w:rsidR="00975451" w:rsidRDefault="00975451" w:rsidP="00DA6878">
      <w:pPr>
        <w:spacing w:after="0" w:line="240" w:lineRule="auto"/>
        <w:jc w:val="both"/>
        <w:rPr>
          <w:rFonts w:ascii="Times New Roman" w:hAnsi="Times New Roman" w:cs="Times New Roman"/>
          <w:b/>
          <w:sz w:val="28"/>
          <w:szCs w:val="28"/>
          <w:lang w:val="kk-KZ"/>
        </w:rPr>
      </w:pPr>
    </w:p>
    <w:p w:rsidR="00F34E2D" w:rsidRPr="00E2223E" w:rsidRDefault="000C012E" w:rsidP="00DA6878">
      <w:pPr>
        <w:spacing w:after="0" w:line="240" w:lineRule="auto"/>
        <w:jc w:val="both"/>
        <w:rPr>
          <w:rFonts w:ascii="Times New Roman" w:hAnsi="Times New Roman" w:cs="Times New Roman"/>
          <w:b/>
          <w:sz w:val="28"/>
          <w:szCs w:val="28"/>
          <w:lang w:val="kk-KZ"/>
        </w:rPr>
      </w:pPr>
      <w:r w:rsidRPr="00E2223E">
        <w:rPr>
          <w:rFonts w:ascii="Times New Roman" w:hAnsi="Times New Roman" w:cs="Times New Roman"/>
          <w:b/>
          <w:sz w:val="28"/>
          <w:szCs w:val="28"/>
          <w:lang w:val="kk-KZ"/>
        </w:rPr>
        <w:lastRenderedPageBreak/>
        <w:t>Тақырып 6</w:t>
      </w:r>
      <w:r w:rsidR="00F34E2D" w:rsidRPr="00E2223E">
        <w:rPr>
          <w:rFonts w:ascii="Times New Roman" w:hAnsi="Times New Roman" w:cs="Times New Roman"/>
          <w:b/>
          <w:sz w:val="28"/>
          <w:szCs w:val="28"/>
          <w:lang w:val="kk-KZ"/>
        </w:rPr>
        <w:t xml:space="preserve">. </w:t>
      </w:r>
      <w:r w:rsidRPr="00E2223E">
        <w:rPr>
          <w:rFonts w:ascii="Times New Roman" w:hAnsi="Times New Roman" w:cs="Times New Roman"/>
          <w:b/>
          <w:sz w:val="28"/>
          <w:szCs w:val="28"/>
          <w:lang w:val="kk-KZ"/>
        </w:rPr>
        <w:t>Насекомдардың тіршілік циклдері</w:t>
      </w:r>
    </w:p>
    <w:p w:rsidR="00F34E2D" w:rsidRPr="00E2223E" w:rsidRDefault="00F34E2D" w:rsidP="00DA6878">
      <w:p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Мақсаты: Студенттерді </w:t>
      </w:r>
      <w:r w:rsidR="000C012E" w:rsidRPr="00E2223E">
        <w:rPr>
          <w:rFonts w:ascii="Times New Roman" w:hAnsi="Times New Roman" w:cs="Times New Roman"/>
          <w:sz w:val="28"/>
          <w:szCs w:val="28"/>
          <w:lang w:val="kk-KZ"/>
        </w:rPr>
        <w:t>онтогенез периодтарымен және даму фазаларымен та</w:t>
      </w:r>
      <w:r w:rsidRPr="00E2223E">
        <w:rPr>
          <w:rFonts w:ascii="Times New Roman" w:hAnsi="Times New Roman" w:cs="Times New Roman"/>
          <w:sz w:val="28"/>
          <w:szCs w:val="28"/>
          <w:lang w:val="kk-KZ"/>
        </w:rPr>
        <w:t xml:space="preserve">ныстыру. </w:t>
      </w:r>
    </w:p>
    <w:p w:rsidR="00F34E2D" w:rsidRPr="00E2223E" w:rsidRDefault="00F34E2D" w:rsidP="00DA6878">
      <w:p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Жоспар: </w:t>
      </w:r>
    </w:p>
    <w:p w:rsidR="000C012E" w:rsidRPr="00E2223E" w:rsidRDefault="000C012E" w:rsidP="00A227AA">
      <w:pPr>
        <w:pStyle w:val="a3"/>
        <w:numPr>
          <w:ilvl w:val="0"/>
          <w:numId w:val="7"/>
        </w:num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Жұмыртқа фазасы және эмбриональді даму.</w:t>
      </w:r>
    </w:p>
    <w:p w:rsidR="000C012E" w:rsidRPr="00E2223E" w:rsidRDefault="000C012E" w:rsidP="00A227AA">
      <w:pPr>
        <w:pStyle w:val="a3"/>
        <w:numPr>
          <w:ilvl w:val="0"/>
          <w:numId w:val="7"/>
        </w:num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Метаморфоздың негізгі типтері.</w:t>
      </w:r>
    </w:p>
    <w:p w:rsidR="000C012E" w:rsidRPr="00E2223E" w:rsidRDefault="000C012E" w:rsidP="00A227AA">
      <w:pPr>
        <w:pStyle w:val="a3"/>
        <w:numPr>
          <w:ilvl w:val="0"/>
          <w:numId w:val="7"/>
        </w:num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Дернәсілдік кезеңі, қуыршақ және имаго.</w:t>
      </w:r>
    </w:p>
    <w:p w:rsidR="000C012E" w:rsidRPr="00E2223E" w:rsidRDefault="000C012E" w:rsidP="00DA6878">
      <w:pPr>
        <w:pStyle w:val="a3"/>
        <w:spacing w:after="0" w:line="240" w:lineRule="auto"/>
        <w:jc w:val="both"/>
        <w:rPr>
          <w:rFonts w:ascii="Times New Roman" w:hAnsi="Times New Roman" w:cs="Times New Roman"/>
          <w:sz w:val="28"/>
          <w:szCs w:val="28"/>
          <w:lang w:val="kk-KZ"/>
        </w:rPr>
      </w:pP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 xml:space="preserve">Бунақдененің жеке басының дамып жетілуін немесе бунақдене онтогенезін екі кезеңге бөлуге болады, бірінші кезең: жұмыртқа ішіндегі даму немесе </w:t>
      </w:r>
      <w:r w:rsidRPr="00E2223E">
        <w:rPr>
          <w:rFonts w:ascii="Times New Roman" w:hAnsi="Times New Roman" w:cs="Times New Roman"/>
          <w:b/>
          <w:bCs/>
          <w:color w:val="000000"/>
          <w:sz w:val="28"/>
          <w:szCs w:val="28"/>
          <w:lang w:val="kk-KZ"/>
        </w:rPr>
        <w:t xml:space="preserve">эмбриональды </w:t>
      </w:r>
      <w:r w:rsidRPr="00E2223E">
        <w:rPr>
          <w:rFonts w:ascii="Times New Roman" w:hAnsi="Times New Roman" w:cs="Times New Roman"/>
          <w:color w:val="000000"/>
          <w:sz w:val="28"/>
          <w:szCs w:val="28"/>
          <w:lang w:val="kk-KZ"/>
        </w:rPr>
        <w:t xml:space="preserve">және екінші кезеңі жұмырт-қадан шыққаннан кейінгі даму немесе </w:t>
      </w:r>
      <w:r w:rsidRPr="00E2223E">
        <w:rPr>
          <w:rFonts w:ascii="Times New Roman" w:hAnsi="Times New Roman" w:cs="Times New Roman"/>
          <w:b/>
          <w:bCs/>
          <w:color w:val="000000"/>
          <w:sz w:val="28"/>
          <w:szCs w:val="28"/>
          <w:lang w:val="kk-KZ"/>
        </w:rPr>
        <w:t xml:space="preserve">постэмбриональды </w:t>
      </w:r>
      <w:r w:rsidRPr="00E2223E">
        <w:rPr>
          <w:rFonts w:ascii="Times New Roman" w:hAnsi="Times New Roman" w:cs="Times New Roman"/>
          <w:color w:val="000000"/>
          <w:sz w:val="28"/>
          <w:szCs w:val="28"/>
          <w:lang w:val="kk-KZ"/>
        </w:rPr>
        <w:t xml:space="preserve">даму. </w:t>
      </w:r>
    </w:p>
    <w:p w:rsidR="000C012E" w:rsidRPr="00E2223E" w:rsidRDefault="000C012E" w:rsidP="00DA6878">
      <w:pPr>
        <w:pStyle w:val="Default"/>
        <w:jc w:val="both"/>
        <w:rPr>
          <w:sz w:val="28"/>
          <w:szCs w:val="28"/>
          <w:lang w:val="kk-KZ"/>
        </w:rPr>
      </w:pPr>
      <w:r w:rsidRPr="00E2223E">
        <w:rPr>
          <w:sz w:val="28"/>
          <w:szCs w:val="28"/>
          <w:lang w:val="kk-KZ"/>
        </w:rPr>
        <w:t xml:space="preserve">Бунақденелiлердiң постэмбриональдық даму кезеңi дернәсiлдiң жұмыртқадан шыққан кезiнен басталады. Дененiң бұл даму кезеңi дененiң өсуi ғана емес, ол организмнiң бiр фазадан екiншi фазаға, одан үшiншi фазаға өтiп өсiп жетiлуi. Бұндай дамуды түрленiп даму немесе </w:t>
      </w:r>
      <w:r w:rsidRPr="00E2223E">
        <w:rPr>
          <w:b/>
          <w:bCs/>
          <w:sz w:val="28"/>
          <w:szCs w:val="28"/>
          <w:lang w:val="kk-KZ"/>
        </w:rPr>
        <w:t xml:space="preserve">метаморфоз </w:t>
      </w:r>
      <w:r w:rsidRPr="00E2223E">
        <w:rPr>
          <w:sz w:val="28"/>
          <w:szCs w:val="28"/>
          <w:lang w:val="kk-KZ"/>
        </w:rPr>
        <w:t>деп атайды.</w:t>
      </w:r>
      <w:r w:rsidRPr="00E2223E">
        <w:rPr>
          <w:b/>
          <w:bCs/>
          <w:sz w:val="28"/>
          <w:szCs w:val="28"/>
          <w:lang w:val="kk-KZ"/>
        </w:rPr>
        <w:t xml:space="preserve"> Эмбрионалдық даму. </w:t>
      </w:r>
      <w:r w:rsidRPr="00E2223E">
        <w:rPr>
          <w:sz w:val="28"/>
          <w:szCs w:val="28"/>
          <w:lang w:val="kk-KZ"/>
        </w:rPr>
        <w:t xml:space="preserve">Бунақденелілердің көпшілігі жұмыртқа салады. Ұрықтың дамуы және дернәсілдің жұмыртқадан шыққан-нан кейінгі дамып жетілуі сыртқы ортада өтеді. Сонымен қатар, тірідей туатын бунақденелілер де кездеседі. Мұндай жағдайда ұрықтың дамуы ұрғашы бунақдененің ішінде өтеді де, дернәсілін тірідей туады (мысалы, бітелер, трипсілердің, қоңыздардың, шыбындардың кейбір түрлері). </w:t>
      </w:r>
    </w:p>
    <w:p w:rsidR="000C012E" w:rsidRPr="00C166FD"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C166FD">
        <w:rPr>
          <w:rFonts w:ascii="Times New Roman" w:hAnsi="Times New Roman" w:cs="Times New Roman"/>
          <w:b/>
          <w:bCs/>
          <w:color w:val="000000"/>
          <w:sz w:val="28"/>
          <w:szCs w:val="28"/>
          <w:lang w:val="kk-KZ"/>
        </w:rPr>
        <w:t xml:space="preserve">Бунақденелiлердiң жұмыртқалары мен дернәсiлдерiнiң түрлерi. </w:t>
      </w:r>
      <w:r w:rsidRPr="00C166FD">
        <w:rPr>
          <w:rFonts w:ascii="Times New Roman" w:hAnsi="Times New Roman" w:cs="Times New Roman"/>
          <w:color w:val="000000"/>
          <w:sz w:val="28"/>
          <w:szCs w:val="28"/>
          <w:lang w:val="kk-KZ"/>
        </w:rPr>
        <w:t xml:space="preserve">Жұмыртқа пiшiнi, көлемi сан алуан, субстратқа жұмыртқа салу әдiстерi де әр түрлi. Бунақденелiлердiң жұмыртқалары домалақ, сопақша, кеспек пiшiндi, кейбiреулерi сабақшалы әр түрлi субстратқа топыраққа, өсiмдiк мүшелерiне, үй қабырғаларына, ағаш қабықтарына, т.б. сан алуан жерлерге салынады, қуыршақ түрлерi де бунақдененiң түрлерiне байланысты әр түрлi болады: жасырын, жабық, ашық пішінді қуыршақтар кездеседi. </w:t>
      </w:r>
    </w:p>
    <w:p w:rsidR="000C012E" w:rsidRPr="00C166FD"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C166FD">
        <w:rPr>
          <w:rFonts w:ascii="Times New Roman" w:hAnsi="Times New Roman" w:cs="Times New Roman"/>
          <w:color w:val="000000"/>
          <w:sz w:val="28"/>
          <w:szCs w:val="28"/>
          <w:lang w:val="kk-KZ"/>
        </w:rPr>
        <w:t xml:space="preserve">Бунақденелiлердiң жұмыртқалары мен қуыршақтарының алуан түрлiлiгi систематикада бунақденелiлердiң жүйелiк орнын, түрiн анықтайтын диагностикалық белгiлер ретiнде пайдаланылады. </w:t>
      </w:r>
    </w:p>
    <w:p w:rsidR="000C012E" w:rsidRPr="00C166FD"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C166FD">
        <w:rPr>
          <w:rFonts w:ascii="Times New Roman" w:hAnsi="Times New Roman" w:cs="Times New Roman"/>
          <w:b/>
          <w:bCs/>
          <w:color w:val="000000"/>
          <w:sz w:val="28"/>
          <w:szCs w:val="28"/>
          <w:lang w:val="kk-KZ"/>
        </w:rPr>
        <w:t>Жұмыртқаның сыртқы құрылысы</w:t>
      </w:r>
      <w:r w:rsidRPr="00C166FD">
        <w:rPr>
          <w:rFonts w:ascii="Times New Roman" w:hAnsi="Times New Roman" w:cs="Times New Roman"/>
          <w:color w:val="000000"/>
          <w:sz w:val="28"/>
          <w:szCs w:val="28"/>
          <w:lang w:val="kk-KZ"/>
        </w:rPr>
        <w:t xml:space="preserve">. Бунақдене жұмыртқасы-ның сыртқы қабығын </w:t>
      </w:r>
      <w:r w:rsidRPr="00C166FD">
        <w:rPr>
          <w:rFonts w:ascii="Times New Roman" w:hAnsi="Times New Roman" w:cs="Times New Roman"/>
          <w:b/>
          <w:bCs/>
          <w:color w:val="000000"/>
          <w:sz w:val="28"/>
          <w:szCs w:val="28"/>
          <w:lang w:val="kk-KZ"/>
        </w:rPr>
        <w:t xml:space="preserve">хорион </w:t>
      </w:r>
      <w:r w:rsidRPr="00C166FD">
        <w:rPr>
          <w:rFonts w:ascii="Times New Roman" w:hAnsi="Times New Roman" w:cs="Times New Roman"/>
          <w:color w:val="000000"/>
          <w:sz w:val="28"/>
          <w:szCs w:val="28"/>
          <w:lang w:val="kk-KZ"/>
        </w:rPr>
        <w:t xml:space="preserve">деп атайды. Хорионның астында нағыз немесе сары уыз қабық жатады. Хорион пайда болар кезде микропиле деп атайтын тесік қалады. Жұмыртқа ұрықтанар кезде спермотозоидтар осы тесік арқылы ішке енеді. </w:t>
      </w:r>
    </w:p>
    <w:p w:rsidR="000C012E" w:rsidRPr="00E2223E" w:rsidRDefault="000C012E" w:rsidP="00DA6878">
      <w:pPr>
        <w:spacing w:after="0" w:line="240" w:lineRule="auto"/>
        <w:jc w:val="both"/>
        <w:rPr>
          <w:rFonts w:ascii="Times New Roman" w:hAnsi="Times New Roman" w:cs="Times New Roman"/>
          <w:sz w:val="28"/>
          <w:szCs w:val="28"/>
          <w:lang w:val="kk-KZ"/>
        </w:rPr>
      </w:pPr>
      <w:r w:rsidRPr="00C166FD">
        <w:rPr>
          <w:rFonts w:ascii="Times New Roman" w:hAnsi="Times New Roman" w:cs="Times New Roman"/>
          <w:color w:val="000000"/>
          <w:sz w:val="28"/>
          <w:szCs w:val="28"/>
          <w:lang w:val="kk-KZ"/>
        </w:rPr>
        <w:t>Бунақденелілердің жұмыртқалары сопақша, ұзынша құмыра, жарты шар, күбі тәрізді болып келеді, ұзындығы 0,02–0,03 мм-ден (бітелерде, трипстерде, ұсақ жарғаққанаттыларда) 8–10 мм-ге дейін (шегірткелерде) жетеді. Бунақденелілердің жұмыртқалары мен оның түрлері 46-суретте көтсетілген.</w:t>
      </w:r>
      <w:r w:rsidRPr="00C166FD">
        <w:rPr>
          <w:rFonts w:ascii="Times New Roman" w:hAnsi="Times New Roman" w:cs="Times New Roman"/>
          <w:sz w:val="28"/>
          <w:szCs w:val="28"/>
          <w:lang w:val="kk-KZ"/>
        </w:rPr>
        <w:t xml:space="preserve"> Бунақдененің эмбрионалдық дамуы көбінесе қоршаған орта температурасына байланысты 2-10 күнге, кейде 2-3 аптаға созылады. Ал кейбір бунақденелілер (мысалы, шегіртке) дамуын уақытша тоқтатқан кезде, яғни эмбрионалдық диапауза кезінде, оның жұмыртқа фазасы 6-9 айға дейін созылуы мүмкін.</w:t>
      </w: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b/>
          <w:bCs/>
          <w:color w:val="000000"/>
          <w:sz w:val="28"/>
          <w:szCs w:val="28"/>
          <w:lang w:val="kk-KZ"/>
        </w:rPr>
        <w:lastRenderedPageBreak/>
        <w:t xml:space="preserve">Постэмбрионалдық даму. </w:t>
      </w:r>
      <w:r w:rsidRPr="00E2223E">
        <w:rPr>
          <w:rFonts w:ascii="Times New Roman" w:hAnsi="Times New Roman" w:cs="Times New Roman"/>
          <w:color w:val="000000"/>
          <w:sz w:val="28"/>
          <w:szCs w:val="28"/>
          <w:lang w:val="kk-KZ"/>
        </w:rPr>
        <w:t xml:space="preserve">Бунақденелілердің постэмбрионал-дық даму кезеңі дернәсілдің жұмыртқадан шыққан кезінен басталады. Дамудың бұл кезеңі дененің жәй ғана өсіп ұлғаюы ғана емес, ол ағзаның бір сатысынан (фазасынан) келесі екінші фазасына, одан үшіншісіне көшіп жетілуі. Жеке дамудың мұндай түрін түрленіп даму (метаморфоз) деп атайды. Постэмбриональді дамудың шала және толық түрленіп даму түрлері болады (47, 48-суреттер). </w:t>
      </w:r>
    </w:p>
    <w:p w:rsidR="000C012E" w:rsidRPr="00E2223E" w:rsidRDefault="000C012E" w:rsidP="00DA6878">
      <w:pPr>
        <w:pStyle w:val="Default"/>
        <w:jc w:val="both"/>
        <w:rPr>
          <w:sz w:val="28"/>
          <w:szCs w:val="28"/>
          <w:lang w:val="kk-KZ"/>
        </w:rPr>
      </w:pPr>
      <w:r w:rsidRPr="00E2223E">
        <w:rPr>
          <w:b/>
          <w:bCs/>
          <w:sz w:val="28"/>
          <w:szCs w:val="28"/>
          <w:lang w:val="kk-KZ"/>
        </w:rPr>
        <w:t xml:space="preserve">Шала түрленіп даму </w:t>
      </w:r>
      <w:r w:rsidRPr="00E2223E">
        <w:rPr>
          <w:sz w:val="28"/>
          <w:szCs w:val="28"/>
          <w:lang w:val="kk-KZ"/>
        </w:rPr>
        <w:t xml:space="preserve">үрдісінде бунақденелілер үш фазадан өтеді: жұмыртқа, дернәсіл және ересек бунақдене немесе имаго фазасы (Шала түрленіп даму турақанаттылар, термиттер, дәуіттер, теңқанаттылар, жартылай қаттықанаттылар, теріқанаттылар отряд-тарының өкілдеріне тән. Шала түрленуде жұмыртқадан шыққан дернәсіл ересек түріне өте ұқсас болады, тек оның дене пішіні кіші, қанаттары мен жыныс мүшелері толық жетілмеген, мұртшаларын-дағы бунақтарының саны жағынан әр түрлі, сондай-ақ кейін жойылып кететін дернәсілдік немесе провизорлы деп аталатын мүшелері бар (мысалы, инеліктерде – трахеялы желбезектері). Провизорлы мүшелері бар дернәсілдерді «наяда» деп те атайды. </w:t>
      </w: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 xml:space="preserve">Дернәсілдер түлеу арқылы өседі. Түлеулерінің саны 4-6-дан, 20-25-ге дейін (біркүндіктерде). Әр түлеген сайын жетіспеген мүшелері толықтанады. Бірінші түлеу мен екінші түлеудің аралығын «жас шақ» деп атайды. Жастың саны түлеудің санына сәйкес, яғни түлеген сайын бір жас қосылып отырады. Жастың саны әрбір түр үшін тұрақты. </w:t>
      </w:r>
    </w:p>
    <w:p w:rsidR="000C012E" w:rsidRPr="00E2223E" w:rsidRDefault="000C012E" w:rsidP="00DA6878">
      <w:pPr>
        <w:autoSpaceDE w:val="0"/>
        <w:autoSpaceDN w:val="0"/>
        <w:adjustRightInd w:val="0"/>
        <w:spacing w:after="0" w:line="240" w:lineRule="auto"/>
        <w:jc w:val="both"/>
        <w:rPr>
          <w:rFonts w:ascii="Times New Roman" w:hAnsi="Times New Roman" w:cs="Times New Roman"/>
          <w:sz w:val="28"/>
          <w:szCs w:val="28"/>
          <w:lang w:val="kk-KZ"/>
        </w:rPr>
      </w:pPr>
      <w:r w:rsidRPr="00E2223E">
        <w:rPr>
          <w:rFonts w:ascii="Times New Roman" w:hAnsi="Times New Roman" w:cs="Times New Roman"/>
          <w:color w:val="000000"/>
          <w:sz w:val="28"/>
          <w:szCs w:val="28"/>
          <w:lang w:val="kk-KZ"/>
        </w:rPr>
        <w:t xml:space="preserve">Дернәсілдердің даму ұзақтығы да бунақдененің қандай түрге жататындығына байланысты әртүрлі болады: бітелердің дернәсілі-нің дамуы 5-6 күнге, шыртылдақ қоңыздар мен зауза қоңыздардікі </w:t>
      </w:r>
      <w:r w:rsidRPr="00E2223E">
        <w:rPr>
          <w:rFonts w:ascii="Times New Roman" w:hAnsi="Times New Roman" w:cs="Times New Roman"/>
          <w:sz w:val="28"/>
          <w:szCs w:val="28"/>
          <w:lang w:val="kk-KZ"/>
        </w:rPr>
        <w:t xml:space="preserve">3-5 жылға, әуелі солтүстік америкалық шырылдауық цикаданың кейбір түрлерінікі 13-17 жылға созылады. Жеткілікті түрде қоректенбеген және басқа қолайсыз жағдайларға душар болған дернәсілдер көбірек түлеп, ұзағырақ дамиды. </w:t>
      </w:r>
    </w:p>
    <w:p w:rsidR="000C012E" w:rsidRPr="00E2223E" w:rsidRDefault="000C012E" w:rsidP="00DA6878">
      <w:pPr>
        <w:pStyle w:val="Default"/>
        <w:jc w:val="both"/>
        <w:rPr>
          <w:sz w:val="28"/>
          <w:szCs w:val="28"/>
          <w:lang w:val="kk-KZ"/>
        </w:rPr>
      </w:pPr>
      <w:r w:rsidRPr="00E2223E">
        <w:rPr>
          <w:b/>
          <w:bCs/>
          <w:sz w:val="28"/>
          <w:szCs w:val="28"/>
          <w:lang w:val="kk-KZ"/>
        </w:rPr>
        <w:t xml:space="preserve">Толық түрленіп даму </w:t>
      </w:r>
      <w:r w:rsidRPr="00E2223E">
        <w:rPr>
          <w:sz w:val="28"/>
          <w:szCs w:val="28"/>
          <w:lang w:val="kk-KZ"/>
        </w:rPr>
        <w:t>үрдісінде бунақденелілер төрт фазадан өтеді: жұмыртқа, дернәсіл, қуыршақ және ер</w:t>
      </w:r>
      <w:r w:rsidR="00DA6878" w:rsidRPr="00E2223E">
        <w:rPr>
          <w:sz w:val="28"/>
          <w:szCs w:val="28"/>
          <w:lang w:val="kk-KZ"/>
        </w:rPr>
        <w:t>есек бунақдене фазасы</w:t>
      </w:r>
      <w:r w:rsidRPr="00E2223E">
        <w:rPr>
          <w:sz w:val="28"/>
          <w:szCs w:val="28"/>
          <w:lang w:val="kk-KZ"/>
        </w:rPr>
        <w:t xml:space="preserve">. Толық түрленіп даму қабыршаққанаттылар, қаттықанат-тылар, жарғаққанаттылар, торқанаттылар және қосқанаттылар отрядының өкілдеріне тән. Толық түрленуде жұмыртқадан шыққан дернәсіл ересек түріне мүлдем ұқсамайды. Бұлардың күрделі көздері, қанаттары жоқ, ауыз мүшелері мен аяқтарының саны және құрылысы ересек түрінен өзгеше (мысалы, көбелектердің, жұлдызқұрттарында ауыз мүшелері кеміргіш болса, ересек түрлерінде – сорғыш). </w:t>
      </w: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 xml:space="preserve">Осы жоғарыда айтылғандарға байланысты толық түрленіп дамитын бунақденелілердің дернәсілдерін </w:t>
      </w:r>
      <w:r w:rsidRPr="00E2223E">
        <w:rPr>
          <w:rFonts w:ascii="Times New Roman" w:hAnsi="Times New Roman" w:cs="Times New Roman"/>
          <w:i/>
          <w:iCs/>
          <w:color w:val="000000"/>
          <w:sz w:val="28"/>
          <w:szCs w:val="28"/>
          <w:lang w:val="kk-KZ"/>
        </w:rPr>
        <w:t xml:space="preserve">имаго </w:t>
      </w:r>
      <w:r w:rsidRPr="00E2223E">
        <w:rPr>
          <w:rFonts w:ascii="Times New Roman" w:hAnsi="Times New Roman" w:cs="Times New Roman"/>
          <w:color w:val="000000"/>
          <w:sz w:val="28"/>
          <w:szCs w:val="28"/>
          <w:lang w:val="kk-KZ"/>
        </w:rPr>
        <w:t xml:space="preserve">тәрізді емес дернәсілдер деп атайды. </w:t>
      </w: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b/>
          <w:bCs/>
          <w:color w:val="000000"/>
          <w:sz w:val="28"/>
          <w:szCs w:val="28"/>
          <w:lang w:val="kk-KZ"/>
        </w:rPr>
        <w:t xml:space="preserve">Дернәсiлдер түрлерi. </w:t>
      </w:r>
      <w:r w:rsidRPr="00E2223E">
        <w:rPr>
          <w:rFonts w:ascii="Times New Roman" w:hAnsi="Times New Roman" w:cs="Times New Roman"/>
          <w:color w:val="000000"/>
          <w:sz w:val="28"/>
          <w:szCs w:val="28"/>
          <w:lang w:val="kk-KZ"/>
        </w:rPr>
        <w:t xml:space="preserve">Табиғатта ересектерiне ұқсас имаго тәрiздi дернәсiлдердi ажырату қиын емес, ал толық түрленiп дамитын бунақденелiлердiң дернесiлдерiн ажырату оңайға түспей-дi, сондықтан имаго тәрiздi емес дернесiлдердi мынадай топтарға </w:t>
      </w:r>
      <w:r w:rsidRPr="00E2223E">
        <w:rPr>
          <w:rFonts w:ascii="Times New Roman" w:hAnsi="Times New Roman" w:cs="Times New Roman"/>
          <w:sz w:val="28"/>
          <w:szCs w:val="28"/>
          <w:lang w:val="kk-KZ"/>
        </w:rPr>
        <w:t xml:space="preserve">бөлiп атауға болады: </w:t>
      </w:r>
      <w:r w:rsidRPr="00E2223E">
        <w:rPr>
          <w:rFonts w:ascii="Times New Roman" w:hAnsi="Times New Roman" w:cs="Times New Roman"/>
          <w:i/>
          <w:iCs/>
          <w:sz w:val="28"/>
          <w:szCs w:val="28"/>
          <w:lang w:val="kk-KZ"/>
        </w:rPr>
        <w:t xml:space="preserve">комподеа </w:t>
      </w:r>
      <w:r w:rsidRPr="00E2223E">
        <w:rPr>
          <w:rFonts w:ascii="Times New Roman" w:hAnsi="Times New Roman" w:cs="Times New Roman"/>
          <w:sz w:val="28"/>
          <w:szCs w:val="28"/>
          <w:lang w:val="kk-KZ"/>
        </w:rPr>
        <w:t xml:space="preserve">тәрізді, құрт тәрізді және жұлдыз-құрт тәрізді болып үш түрге бөлінеді. </w:t>
      </w:r>
      <w:r w:rsidRPr="00E2223E">
        <w:rPr>
          <w:rFonts w:ascii="Times New Roman" w:hAnsi="Times New Roman" w:cs="Times New Roman"/>
          <w:i/>
          <w:iCs/>
          <w:sz w:val="28"/>
          <w:szCs w:val="28"/>
          <w:lang w:val="kk-KZ"/>
        </w:rPr>
        <w:t xml:space="preserve">Камподеа </w:t>
      </w:r>
      <w:r w:rsidRPr="00E2223E">
        <w:rPr>
          <w:rFonts w:ascii="Times New Roman" w:hAnsi="Times New Roman" w:cs="Times New Roman"/>
          <w:sz w:val="28"/>
          <w:szCs w:val="28"/>
          <w:lang w:val="kk-KZ"/>
        </w:rPr>
        <w:t xml:space="preserve">тәрізді дернәсілдер алғашқы қанатсыз бунақденелілердегі </w:t>
      </w:r>
      <w:r w:rsidRPr="00E2223E">
        <w:rPr>
          <w:rFonts w:ascii="Times New Roman" w:hAnsi="Times New Roman" w:cs="Times New Roman"/>
          <w:sz w:val="28"/>
          <w:szCs w:val="28"/>
          <w:lang w:val="kk-KZ"/>
        </w:rPr>
        <w:lastRenderedPageBreak/>
        <w:t>қосқұйрықтылар отрядының камподеа (</w:t>
      </w:r>
      <w:r w:rsidRPr="00E2223E">
        <w:rPr>
          <w:rFonts w:ascii="Times New Roman" w:hAnsi="Times New Roman" w:cs="Times New Roman"/>
          <w:i/>
          <w:iCs/>
          <w:sz w:val="28"/>
          <w:szCs w:val="28"/>
          <w:lang w:val="kk-KZ"/>
        </w:rPr>
        <w:t>Campodea</w:t>
      </w:r>
      <w:r w:rsidRPr="00E2223E">
        <w:rPr>
          <w:rFonts w:ascii="Times New Roman" w:hAnsi="Times New Roman" w:cs="Times New Roman"/>
          <w:sz w:val="28"/>
          <w:szCs w:val="28"/>
          <w:lang w:val="kk-KZ"/>
        </w:rPr>
        <w:t>) туысы өкілдеріне өте ұқсас, яғни денесі ұзын, кеуде аяқтары жетілген, құйрығының ұшында қосалқы өскіндері болады (49-сурет). Бұларға жыртқыш бунақденелілердің дернәсілдері тән (барыл-дақ қоңыздардың, алтынкөзділердің). Құрт тәрізді дернәсілдердің денесі жұмсақ, ақшыл түсті, басы және аяқтары жоқ (шыбындар-дың), кейбір жарғаққанаттылардың немесе басы жақсы жетілген, бірақ аяқтары жоқ (масалардың, біртұмсықты қоңыздардың), ең соңында басы және кеуде аяқтары жақсы жетілген (қоңыздардың – тақта мұрттыларда, жапырақ жегіштерде). Жұлдызқұрт тәрізді дернәсілдердің басы, үш жұп кеуде аяқтары және құрсағында 2-5 жұп жалған аяқтары (көбелектерде) немесе 6-8 жұп жалған аяқтары (жарғаққанаттылардың егеушілер тұқымдасының дернәсілдері) болады, соңғыларын «жалған жұлдызқұрт» деп те атайды.</w:t>
      </w:r>
      <w:r w:rsidR="00DA6878" w:rsidRPr="00E2223E">
        <w:rPr>
          <w:rFonts w:ascii="Times New Roman" w:hAnsi="Times New Roman" w:cs="Times New Roman"/>
          <w:sz w:val="28"/>
          <w:szCs w:val="28"/>
          <w:lang w:val="kk-KZ"/>
        </w:rPr>
        <w:t>Қ</w:t>
      </w:r>
      <w:r w:rsidRPr="00E2223E">
        <w:rPr>
          <w:rFonts w:ascii="Times New Roman" w:hAnsi="Times New Roman" w:cs="Times New Roman"/>
          <w:color w:val="000000"/>
          <w:sz w:val="28"/>
          <w:szCs w:val="28"/>
          <w:lang w:val="kk-KZ"/>
        </w:rPr>
        <w:t xml:space="preserve">уыршақ кезінде бунақденелілер қоректенбейді және тырыш-тық күйде болады. </w:t>
      </w:r>
    </w:p>
    <w:p w:rsidR="000C012E" w:rsidRPr="00E2223E" w:rsidRDefault="000C012E" w:rsidP="00DA6878">
      <w:pPr>
        <w:pStyle w:val="Default"/>
        <w:jc w:val="both"/>
        <w:rPr>
          <w:sz w:val="28"/>
          <w:szCs w:val="28"/>
          <w:lang w:val="kk-KZ"/>
        </w:rPr>
      </w:pPr>
      <w:r w:rsidRPr="00E2223E">
        <w:rPr>
          <w:b/>
          <w:bCs/>
          <w:sz w:val="28"/>
          <w:szCs w:val="28"/>
          <w:lang w:val="kk-KZ"/>
        </w:rPr>
        <w:t xml:space="preserve">Қуыршақ түрлері </w:t>
      </w:r>
      <w:r w:rsidRPr="00E2223E">
        <w:rPr>
          <w:sz w:val="28"/>
          <w:szCs w:val="28"/>
          <w:lang w:val="kk-KZ"/>
        </w:rPr>
        <w:t xml:space="preserve">де әр алуан: ашық, жабық, піллә және жалған піллә. Ашық қуыршақтың мұртшасы, ауыз мүшелерінің бөліктері, қанатта-рының, аяқтарының нышандары айқын көрініп бос орналасады. Бұлар қоңыздарға, жарғаққанаттыларға, торқанаттыларға тән. </w:t>
      </w: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 xml:space="preserve">Жабық қуыршақтың сыртқы мүшелері денесіне тым жабысып айқын байқалмайды және денесін мөлдір қабық жауып тұрады. Көбелектерге тән. </w:t>
      </w: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 xml:space="preserve">Жасырын қуыршақтың денесі арнайы қабықтың ішінде жатады да, сыртқы мүшелері білінбейді. Дернәсіл соңғы түлеген кезінде сыртқы хитинді кутикула жабынын тастамай ішінде қуыршаққа айналады, сондықтан жасырын қуыршақтың қабығын жалған піллә немесе пупарий деп атайды. Көбінесе шыбындарда кездеседі. </w:t>
      </w: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 xml:space="preserve">Қуыршақ тыныштық күйінде болғанымен, бұның ішкі мүшелері қайта құрылуға (эндокриндік жүйе әсерімен) ұшырап жатады, яғни гистолиз және гистогенез үрдістері қарқынды өтеді. </w:t>
      </w:r>
    </w:p>
    <w:p w:rsidR="000C012E" w:rsidRPr="00E2223E" w:rsidRDefault="000C012E" w:rsidP="00DA6878">
      <w:pPr>
        <w:autoSpaceDE w:val="0"/>
        <w:autoSpaceDN w:val="0"/>
        <w:adjustRightInd w:val="0"/>
        <w:spacing w:after="0" w:line="240" w:lineRule="auto"/>
        <w:jc w:val="both"/>
        <w:rPr>
          <w:rFonts w:ascii="Times New Roman" w:hAnsi="Times New Roman" w:cs="Times New Roman"/>
          <w:sz w:val="28"/>
          <w:szCs w:val="28"/>
          <w:lang w:val="kk-KZ"/>
        </w:rPr>
      </w:pPr>
      <w:r w:rsidRPr="00E2223E">
        <w:rPr>
          <w:rFonts w:ascii="Times New Roman" w:hAnsi="Times New Roman" w:cs="Times New Roman"/>
          <w:color w:val="000000"/>
          <w:sz w:val="28"/>
          <w:szCs w:val="28"/>
          <w:lang w:val="kk-KZ"/>
        </w:rPr>
        <w:t xml:space="preserve">Гистолиз кезінде дернәсілдік мүшелері (жүйке, қан айналу, жыныс жүйесінен басқа) түгелімен ыдырап қоймалжың сұйық-тыққа айналады. Мүшелерінің ыдырауы фагоциттердің және </w:t>
      </w:r>
      <w:r w:rsidRPr="00E2223E">
        <w:rPr>
          <w:rFonts w:ascii="Times New Roman" w:hAnsi="Times New Roman" w:cs="Times New Roman"/>
          <w:sz w:val="28"/>
          <w:szCs w:val="28"/>
          <w:lang w:val="kk-KZ"/>
        </w:rPr>
        <w:t>ферменттердің әсерінен болады. Гистолизден кейін гистогенез үрдісі жүреді. Гистогенез кезінде қоймалжың сұйықтыққа айналған заттардың ересек түрінің (имагонның) ұлпалары, мүшелері түзіледі. Имаго</w:t>
      </w:r>
      <w:r w:rsidRPr="00E2223E">
        <w:rPr>
          <w:rFonts w:ascii="Times New Roman" w:hAnsi="Times New Roman" w:cs="Times New Roman"/>
          <w:b/>
          <w:bCs/>
          <w:sz w:val="28"/>
          <w:szCs w:val="28"/>
          <w:lang w:val="kk-KZ"/>
        </w:rPr>
        <w:t xml:space="preserve"> Тіршілік циклы. </w:t>
      </w:r>
      <w:r w:rsidRPr="00E2223E">
        <w:rPr>
          <w:rFonts w:ascii="Times New Roman" w:hAnsi="Times New Roman" w:cs="Times New Roman"/>
          <w:sz w:val="28"/>
          <w:szCs w:val="28"/>
          <w:lang w:val="kk-KZ"/>
        </w:rPr>
        <w:t xml:space="preserve">Бунақденелілердің жұмыртқадан бастап ересек, яғни жынысты жетілуі күйіне дейінгі даму циклын ұрпақ немесе генерация деп атайды. Әрбір түрдің өзіне ғана тән жылдық циклы болады, мысалы шегірткелер, бізтұмсық қоңыздар, бақашық қандала жылына бір ғана ұрпақ береді, ал күздік көбелек жылына 2-3, гессендік шыбыны 2-5, бітелер 10-15 ұрпақ береді. Кейбір бунақденелілердің дамуы 3-5 жылға созылады (зауза, шыртылдақ қоңыздар). </w:t>
      </w:r>
    </w:p>
    <w:p w:rsidR="000C012E" w:rsidRPr="00E2223E" w:rsidRDefault="000C012E" w:rsidP="00DA6878">
      <w:pPr>
        <w:autoSpaceDE w:val="0"/>
        <w:autoSpaceDN w:val="0"/>
        <w:adjustRightInd w:val="0"/>
        <w:spacing w:after="0" w:line="240" w:lineRule="auto"/>
        <w:jc w:val="both"/>
        <w:rPr>
          <w:rFonts w:ascii="Times New Roman" w:hAnsi="Times New Roman" w:cs="Times New Roman"/>
          <w:color w:val="000000"/>
          <w:sz w:val="28"/>
          <w:szCs w:val="28"/>
          <w:lang w:val="kk-KZ"/>
        </w:rPr>
      </w:pPr>
      <w:r w:rsidRPr="00E2223E">
        <w:rPr>
          <w:rFonts w:ascii="Times New Roman" w:hAnsi="Times New Roman" w:cs="Times New Roman"/>
          <w:color w:val="000000"/>
          <w:sz w:val="28"/>
          <w:szCs w:val="28"/>
          <w:lang w:val="kk-KZ"/>
        </w:rPr>
        <w:t xml:space="preserve">Бунақденелілердің әрбір даму кезеңі: жылдың белгілі бір мерзіміне сәйкес, бұны мерзімді цикл деп атайды. Бұл жағдайда бунақденелілерде кеңінен таралған диапауза маңызды роль атқарады. </w:t>
      </w:r>
    </w:p>
    <w:p w:rsidR="000C012E" w:rsidRPr="00E2223E" w:rsidRDefault="000C012E" w:rsidP="00DA6878">
      <w:pPr>
        <w:pStyle w:val="Default"/>
        <w:jc w:val="both"/>
        <w:rPr>
          <w:sz w:val="28"/>
          <w:szCs w:val="28"/>
          <w:lang w:val="kk-KZ"/>
        </w:rPr>
      </w:pPr>
      <w:r w:rsidRPr="00E2223E">
        <w:rPr>
          <w:b/>
          <w:bCs/>
          <w:sz w:val="28"/>
          <w:szCs w:val="28"/>
          <w:lang w:val="kk-KZ"/>
        </w:rPr>
        <w:t xml:space="preserve">Диапауза </w:t>
      </w:r>
      <w:r w:rsidRPr="00E2223E">
        <w:rPr>
          <w:sz w:val="28"/>
          <w:szCs w:val="28"/>
          <w:lang w:val="kk-KZ"/>
        </w:rPr>
        <w:t xml:space="preserve">– қоршаған ортаның қолайсыз кезеңіне бейімделу және қолайсыз кезеңінен өту құбылысы. Диапауза кезінде бунақденелілер терең </w:t>
      </w:r>
      <w:r w:rsidRPr="00E2223E">
        <w:rPr>
          <w:sz w:val="28"/>
          <w:szCs w:val="28"/>
          <w:lang w:val="kk-KZ"/>
        </w:rPr>
        <w:lastRenderedPageBreak/>
        <w:t xml:space="preserve">физиологиялық тоқырау күйінде болады, яғни өсу мен даму үрдістері уақытша аялдайды. Диапауза әрбір түрдің даму фазасының (жұмыртқа, дернәсіл, қуыршақ, имаго) барлығында болады. Диапауза жағдайында ағзаның тіршілікке төзімділігі артады. Бунақденелілердің белсенді күйден тыныштық күйге күрделі нейрогуморалді жүйесінің ықпалымен жүреді. Нейросекреторлы жасушалар ішкі секреция бездерін қоздырады немесе тежейді. Бұл механизмдердің іске қосылуы сыртқы орта </w:t>
      </w:r>
      <w:r w:rsidR="00DA6878" w:rsidRPr="00E2223E">
        <w:rPr>
          <w:sz w:val="28"/>
          <w:szCs w:val="28"/>
          <w:lang w:val="kk-KZ"/>
        </w:rPr>
        <w:t xml:space="preserve"> </w:t>
      </w:r>
      <w:r w:rsidRPr="00E2223E">
        <w:rPr>
          <w:sz w:val="28"/>
          <w:szCs w:val="28"/>
          <w:lang w:val="kk-KZ"/>
        </w:rPr>
        <w:t xml:space="preserve">факторларына байланысты: температура, ылғалдылық, әсіресе күн сәулесінің ұзақтығы немесе </w:t>
      </w:r>
      <w:r w:rsidRPr="00E2223E">
        <w:rPr>
          <w:i/>
          <w:iCs/>
          <w:sz w:val="28"/>
          <w:szCs w:val="28"/>
          <w:lang w:val="kk-KZ"/>
        </w:rPr>
        <w:t xml:space="preserve">фотопериодизм. </w:t>
      </w:r>
    </w:p>
    <w:p w:rsidR="000C012E" w:rsidRPr="00E2223E" w:rsidRDefault="000C012E" w:rsidP="00DA6878">
      <w:pPr>
        <w:autoSpaceDE w:val="0"/>
        <w:autoSpaceDN w:val="0"/>
        <w:adjustRightInd w:val="0"/>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 xml:space="preserve">Жарықтың азаюы бунақденелілерді қолайсыз жағдайларға алдын-ала бейімделуіне ықпалын тигізеді. Диапауза нақты бір түрдің әрбір фазасы – жұмыртқа, дернәсіл, қуыршақ және имаго – қыс мезгілінің басында бірдей физиологиялық күйде болады. </w:t>
      </w:r>
    </w:p>
    <w:p w:rsidR="000C012E" w:rsidRPr="00E2223E" w:rsidRDefault="000C012E" w:rsidP="00DA6878">
      <w:pPr>
        <w:spacing w:after="0" w:line="240" w:lineRule="auto"/>
        <w:jc w:val="both"/>
        <w:rPr>
          <w:rFonts w:ascii="Times New Roman" w:hAnsi="Times New Roman" w:cs="Times New Roman"/>
          <w:sz w:val="28"/>
          <w:szCs w:val="28"/>
          <w:lang w:val="kk-KZ"/>
        </w:rPr>
      </w:pPr>
      <w:r w:rsidRPr="00E2223E">
        <w:rPr>
          <w:rFonts w:ascii="Times New Roman" w:hAnsi="Times New Roman" w:cs="Times New Roman"/>
          <w:sz w:val="28"/>
          <w:szCs w:val="28"/>
          <w:lang w:val="kk-KZ"/>
        </w:rPr>
        <w:t>Бунақденелілердің диапаузадан шығуы да сыртқы жағдай (температура, ылғалдылық т.б.) әсеріне байланысты. Қолайлы жағдай туысымен бунақденелілердің дамуы да басталады. Соны-мен, диапауза – ағзаның дамуының белгілі бір кезеңде (жұмыртқа, дернәсіл, қуыршақ және имаго) аялдауы.</w:t>
      </w:r>
    </w:p>
    <w:p w:rsidR="00DA6878" w:rsidRDefault="00DA6878" w:rsidP="00DA6878">
      <w:pPr>
        <w:pStyle w:val="Default"/>
        <w:jc w:val="both"/>
        <w:rPr>
          <w:sz w:val="28"/>
          <w:szCs w:val="28"/>
          <w:lang w:val="kk-KZ"/>
        </w:rPr>
      </w:pPr>
    </w:p>
    <w:p w:rsidR="00E2223E" w:rsidRPr="0024070D" w:rsidRDefault="00E2223E" w:rsidP="00E2223E">
      <w:pPr>
        <w:spacing w:after="0" w:line="240" w:lineRule="auto"/>
        <w:jc w:val="both"/>
        <w:rPr>
          <w:rFonts w:ascii="Times New Roman" w:hAnsi="Times New Roman" w:cs="Times New Roman"/>
          <w:color w:val="000000"/>
          <w:sz w:val="28"/>
          <w:szCs w:val="28"/>
          <w:lang w:val="kk-KZ"/>
        </w:rPr>
      </w:pPr>
      <w:r w:rsidRPr="0024070D">
        <w:rPr>
          <w:rFonts w:ascii="Times New Roman" w:hAnsi="Times New Roman" w:cs="Times New Roman"/>
          <w:color w:val="000000"/>
          <w:sz w:val="28"/>
          <w:szCs w:val="28"/>
          <w:lang w:val="kk-KZ"/>
        </w:rPr>
        <w:t>Қолданылған әдебиеттер:</w:t>
      </w:r>
    </w:p>
    <w:p w:rsidR="00E2223E" w:rsidRPr="00975451" w:rsidRDefault="00E2223E" w:rsidP="00975451">
      <w:pPr>
        <w:pStyle w:val="a3"/>
        <w:numPr>
          <w:ilvl w:val="0"/>
          <w:numId w:val="37"/>
        </w:numPr>
        <w:tabs>
          <w:tab w:val="left" w:pos="0"/>
        </w:tabs>
        <w:spacing w:after="0" w:line="240" w:lineRule="auto"/>
        <w:ind w:left="426"/>
        <w:jc w:val="both"/>
        <w:rPr>
          <w:rFonts w:ascii="Times New Roman" w:hAnsi="Times New Roman" w:cs="Times New Roman"/>
          <w:sz w:val="28"/>
          <w:szCs w:val="28"/>
          <w:lang w:val="kk-KZ"/>
        </w:rPr>
      </w:pPr>
      <w:r w:rsidRPr="00975451">
        <w:rPr>
          <w:rFonts w:ascii="Times New Roman" w:hAnsi="Times New Roman" w:cs="Times New Roman"/>
          <w:sz w:val="28"/>
          <w:szCs w:val="28"/>
          <w:lang w:val="kk-KZ"/>
        </w:rPr>
        <w:t>Тілменбаев Ә.Т., Жармұхамедова Г.Ә. Энтомология.-Алматы:Қайнар, 1994, 336 б.</w:t>
      </w:r>
    </w:p>
    <w:p w:rsidR="00E2223E" w:rsidRPr="0024070D" w:rsidRDefault="00E2223E" w:rsidP="00975451">
      <w:pPr>
        <w:pStyle w:val="Default"/>
        <w:numPr>
          <w:ilvl w:val="0"/>
          <w:numId w:val="37"/>
        </w:numPr>
        <w:tabs>
          <w:tab w:val="left" w:pos="0"/>
        </w:tabs>
        <w:ind w:left="426"/>
        <w:rPr>
          <w:sz w:val="28"/>
          <w:szCs w:val="28"/>
          <w:lang w:val="kk-KZ"/>
        </w:rPr>
      </w:pPr>
      <w:r w:rsidRPr="0024070D">
        <w:rPr>
          <w:sz w:val="28"/>
          <w:szCs w:val="28"/>
          <w:lang w:val="kk-KZ"/>
        </w:rPr>
        <w:t xml:space="preserve">Сағитов  А.О., Ашықбаев Н.Ж., Дүйсембеков Б.А., Төлеубаев Қ.М., Мұхамадиев  Н.С. Жалпы  энтомология.  </w:t>
      </w:r>
      <w:r w:rsidRPr="0024070D">
        <w:rPr>
          <w:sz w:val="28"/>
          <w:szCs w:val="28"/>
        </w:rPr>
        <w:t>Алматы 2012- 220 бет.</w:t>
      </w:r>
    </w:p>
    <w:p w:rsidR="00E2223E" w:rsidRPr="0024070D" w:rsidRDefault="00E2223E" w:rsidP="00975451">
      <w:pPr>
        <w:pStyle w:val="Default"/>
        <w:numPr>
          <w:ilvl w:val="0"/>
          <w:numId w:val="37"/>
        </w:numPr>
        <w:tabs>
          <w:tab w:val="left" w:pos="0"/>
        </w:tabs>
        <w:ind w:left="426"/>
        <w:rPr>
          <w:sz w:val="28"/>
          <w:szCs w:val="28"/>
          <w:lang w:val="kk-KZ"/>
        </w:rPr>
      </w:pPr>
      <w:r w:rsidRPr="0024070D">
        <w:rPr>
          <w:sz w:val="28"/>
          <w:szCs w:val="28"/>
          <w:lang w:val="uk-UA"/>
        </w:rPr>
        <w:t>Халила. Ә.Н. Энтомология. - Шымкент 2004ж.</w:t>
      </w:r>
    </w:p>
    <w:p w:rsidR="00E2223E" w:rsidRDefault="00E2223E" w:rsidP="00E2223E">
      <w:pPr>
        <w:pStyle w:val="a3"/>
        <w:spacing w:after="0" w:line="240" w:lineRule="auto"/>
        <w:jc w:val="both"/>
        <w:rPr>
          <w:rFonts w:ascii="Times New Roman" w:hAnsi="Times New Roman" w:cs="Times New Roman"/>
          <w:sz w:val="28"/>
          <w:szCs w:val="28"/>
          <w:lang w:val="kk-KZ"/>
        </w:rPr>
      </w:pPr>
    </w:p>
    <w:p w:rsidR="00E2223E" w:rsidRPr="00E2223E" w:rsidRDefault="00E2223E" w:rsidP="00E2223E">
      <w:pPr>
        <w:widowControl w:val="0"/>
        <w:autoSpaceDE w:val="0"/>
        <w:autoSpaceDN w:val="0"/>
        <w:adjustRightInd w:val="0"/>
        <w:spacing w:after="0"/>
        <w:jc w:val="both"/>
        <w:rPr>
          <w:rFonts w:ascii="Times New Roman" w:hAnsi="Times New Roman" w:cs="Times New Roman"/>
          <w:sz w:val="16"/>
          <w:szCs w:val="16"/>
        </w:rPr>
      </w:pPr>
      <w:r w:rsidRPr="00E2223E">
        <w:rPr>
          <w:rFonts w:ascii="Times New Roman" w:hAnsi="Times New Roman" w:cs="Times New Roman"/>
          <w:color w:val="000000"/>
          <w:sz w:val="28"/>
          <w:szCs w:val="28"/>
          <w:lang w:val="kk-KZ"/>
        </w:rPr>
        <w:t>Қайталауға арналған сұрақтар</w:t>
      </w:r>
      <w:r w:rsidRPr="00E2223E">
        <w:rPr>
          <w:rFonts w:ascii="Times New Roman" w:hAnsi="Times New Roman" w:cs="Times New Roman"/>
          <w:sz w:val="28"/>
          <w:szCs w:val="28"/>
        </w:rPr>
        <w:t>:</w:t>
      </w:r>
    </w:p>
    <w:p w:rsidR="00E2223E" w:rsidRPr="00975451" w:rsidRDefault="00E2223E" w:rsidP="00975451">
      <w:pPr>
        <w:pStyle w:val="a3"/>
        <w:widowControl w:val="0"/>
        <w:numPr>
          <w:ilvl w:val="0"/>
          <w:numId w:val="38"/>
        </w:numPr>
        <w:suppressAutoHyphens/>
        <w:spacing w:after="0" w:line="240" w:lineRule="auto"/>
        <w:ind w:left="426"/>
        <w:rPr>
          <w:rFonts w:ascii="Times New Roman" w:hAnsi="Times New Roman" w:cs="Times New Roman"/>
          <w:bCs/>
          <w:sz w:val="28"/>
          <w:szCs w:val="28"/>
          <w:lang w:val="kk-KZ"/>
        </w:rPr>
      </w:pPr>
      <w:r w:rsidRPr="00975451">
        <w:rPr>
          <w:rFonts w:ascii="Times New Roman" w:hAnsi="Times New Roman" w:cs="Times New Roman"/>
          <w:bCs/>
          <w:sz w:val="28"/>
          <w:szCs w:val="28"/>
          <w:lang w:val="kk-KZ"/>
        </w:rPr>
        <w:t>Эмбриональды және эмбриональды кезеңінен өтетін даму стадиялары дегеніміз не?</w:t>
      </w:r>
    </w:p>
    <w:p w:rsidR="00E2223E" w:rsidRPr="00975451" w:rsidRDefault="00E2223E" w:rsidP="00975451">
      <w:pPr>
        <w:pStyle w:val="a3"/>
        <w:widowControl w:val="0"/>
        <w:numPr>
          <w:ilvl w:val="0"/>
          <w:numId w:val="38"/>
        </w:numPr>
        <w:suppressAutoHyphens/>
        <w:spacing w:after="0" w:line="240" w:lineRule="auto"/>
        <w:ind w:left="426"/>
        <w:rPr>
          <w:rFonts w:ascii="Times New Roman" w:hAnsi="Times New Roman" w:cs="Times New Roman"/>
          <w:bCs/>
          <w:sz w:val="28"/>
          <w:szCs w:val="28"/>
          <w:lang w:val="kk-KZ"/>
        </w:rPr>
      </w:pPr>
      <w:r w:rsidRPr="00975451">
        <w:rPr>
          <w:rFonts w:ascii="Times New Roman" w:hAnsi="Times New Roman" w:cs="Times New Roman"/>
          <w:bCs/>
          <w:sz w:val="28"/>
          <w:szCs w:val="28"/>
          <w:lang w:val="kk-KZ"/>
        </w:rPr>
        <w:t>Толық және толықсыз метаморфозбен өтетін даму жолдарының айырмашылықтар қандай?</w:t>
      </w:r>
    </w:p>
    <w:p w:rsidR="00E2223E" w:rsidRPr="00975451" w:rsidRDefault="00E2223E" w:rsidP="00975451">
      <w:pPr>
        <w:pStyle w:val="a3"/>
        <w:widowControl w:val="0"/>
        <w:numPr>
          <w:ilvl w:val="0"/>
          <w:numId w:val="38"/>
        </w:numPr>
        <w:suppressAutoHyphens/>
        <w:spacing w:after="0" w:line="240" w:lineRule="auto"/>
        <w:ind w:left="426"/>
        <w:rPr>
          <w:rFonts w:ascii="Times New Roman" w:hAnsi="Times New Roman" w:cs="Times New Roman"/>
          <w:bCs/>
          <w:sz w:val="28"/>
          <w:szCs w:val="28"/>
          <w:lang w:val="kk-KZ"/>
        </w:rPr>
      </w:pPr>
      <w:r w:rsidRPr="00975451">
        <w:rPr>
          <w:rFonts w:ascii="Times New Roman" w:hAnsi="Times New Roman" w:cs="Times New Roman"/>
          <w:bCs/>
          <w:sz w:val="28"/>
          <w:szCs w:val="28"/>
          <w:lang w:val="kk-KZ"/>
        </w:rPr>
        <w:t>Метаморфоз  дегеніміз не? Метаморфоз  кезінде  қандай өзгерсітер  өтеді?</w:t>
      </w:r>
    </w:p>
    <w:p w:rsidR="00E2223E" w:rsidRPr="00975451" w:rsidRDefault="00E2223E" w:rsidP="00975451">
      <w:pPr>
        <w:pStyle w:val="a3"/>
        <w:widowControl w:val="0"/>
        <w:numPr>
          <w:ilvl w:val="0"/>
          <w:numId w:val="38"/>
        </w:numPr>
        <w:suppressAutoHyphens/>
        <w:spacing w:after="0" w:line="240" w:lineRule="auto"/>
        <w:ind w:left="426"/>
        <w:rPr>
          <w:rFonts w:ascii="Times New Roman" w:hAnsi="Times New Roman" w:cs="Times New Roman"/>
          <w:bCs/>
          <w:sz w:val="28"/>
          <w:szCs w:val="28"/>
          <w:lang w:val="kk-KZ"/>
        </w:rPr>
      </w:pPr>
      <w:r w:rsidRPr="00975451">
        <w:rPr>
          <w:rFonts w:ascii="Times New Roman" w:hAnsi="Times New Roman" w:cs="Times New Roman"/>
          <w:bCs/>
          <w:sz w:val="28"/>
          <w:szCs w:val="28"/>
          <w:lang w:val="kk-KZ"/>
        </w:rPr>
        <w:t>Даму кезінде  личинка стадиясының  маңызы  қандай?</w:t>
      </w:r>
    </w:p>
    <w:p w:rsidR="00E2223E" w:rsidRPr="00975451" w:rsidRDefault="00E2223E" w:rsidP="00975451">
      <w:pPr>
        <w:pStyle w:val="a3"/>
        <w:widowControl w:val="0"/>
        <w:numPr>
          <w:ilvl w:val="0"/>
          <w:numId w:val="38"/>
        </w:numPr>
        <w:suppressAutoHyphens/>
        <w:spacing w:after="0" w:line="240" w:lineRule="auto"/>
        <w:ind w:left="426"/>
        <w:rPr>
          <w:rFonts w:ascii="Times New Roman" w:hAnsi="Times New Roman" w:cs="Times New Roman"/>
          <w:bCs/>
          <w:sz w:val="28"/>
          <w:szCs w:val="28"/>
          <w:lang w:val="kk-KZ"/>
        </w:rPr>
      </w:pPr>
      <w:r w:rsidRPr="00975451">
        <w:rPr>
          <w:rFonts w:ascii="Times New Roman" w:hAnsi="Times New Roman" w:cs="Times New Roman"/>
          <w:bCs/>
          <w:sz w:val="28"/>
          <w:szCs w:val="28"/>
          <w:lang w:val="kk-KZ"/>
        </w:rPr>
        <w:t>Даму  кезеңінде  қуыршақ  стадиясының  маңызы қандай?</w:t>
      </w:r>
    </w:p>
    <w:p w:rsidR="00E2223E" w:rsidRPr="00E2223E" w:rsidRDefault="00E2223E" w:rsidP="00E2223E">
      <w:pPr>
        <w:pStyle w:val="a3"/>
        <w:spacing w:after="0" w:line="240" w:lineRule="auto"/>
        <w:jc w:val="both"/>
        <w:rPr>
          <w:rFonts w:ascii="Times New Roman" w:hAnsi="Times New Roman" w:cs="Times New Roman"/>
          <w:sz w:val="28"/>
          <w:szCs w:val="28"/>
          <w:lang w:val="kk-KZ"/>
        </w:rPr>
      </w:pPr>
    </w:p>
    <w:p w:rsidR="00E2223E" w:rsidRPr="00E2223E" w:rsidRDefault="00E2223E" w:rsidP="00DA6878">
      <w:pPr>
        <w:pStyle w:val="Default"/>
        <w:jc w:val="both"/>
        <w:rPr>
          <w:sz w:val="28"/>
          <w:szCs w:val="28"/>
          <w:lang w:val="kk-KZ"/>
        </w:rPr>
      </w:pPr>
    </w:p>
    <w:p w:rsidR="00121807" w:rsidRPr="00121807" w:rsidRDefault="00121807" w:rsidP="0012180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Тақырып 7</w:t>
      </w:r>
      <w:r w:rsidRPr="00121807">
        <w:rPr>
          <w:rFonts w:ascii="Times New Roman" w:hAnsi="Times New Roman" w:cs="Times New Roman"/>
          <w:b/>
          <w:sz w:val="28"/>
          <w:szCs w:val="28"/>
          <w:lang w:val="kk-KZ"/>
        </w:rPr>
        <w:t>. Төменгі немесе алғашқықанатсыз насекомдар</w:t>
      </w:r>
    </w:p>
    <w:p w:rsidR="00121807" w:rsidRPr="00121807" w:rsidRDefault="00121807" w:rsidP="00121807">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 xml:space="preserve">Мақсаты: Студенттерді насекомдар класының жүйесімен, жалпы классификациямен, оның ішінде төменгі сатыдағы насекомдармен  таныстыру. </w:t>
      </w:r>
    </w:p>
    <w:p w:rsidR="00121807" w:rsidRPr="00121807" w:rsidRDefault="00121807" w:rsidP="00121807">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 xml:space="preserve">Жоспар: </w:t>
      </w:r>
    </w:p>
    <w:p w:rsidR="00121807" w:rsidRPr="00121807" w:rsidRDefault="00121807" w:rsidP="00A227AA">
      <w:pPr>
        <w:widowControl w:val="0"/>
        <w:numPr>
          <w:ilvl w:val="0"/>
          <w:numId w:val="8"/>
        </w:numPr>
        <w:autoSpaceDE w:val="0"/>
        <w:autoSpaceDN w:val="0"/>
        <w:adjustRightInd w:val="0"/>
        <w:spacing w:after="0" w:line="240" w:lineRule="auto"/>
        <w:rPr>
          <w:rFonts w:ascii="Times New Roman" w:hAnsi="Times New Roman" w:cs="Times New Roman"/>
          <w:sz w:val="28"/>
          <w:szCs w:val="28"/>
        </w:rPr>
      </w:pPr>
      <w:r w:rsidRPr="00121807">
        <w:rPr>
          <w:rFonts w:ascii="Times New Roman" w:hAnsi="Times New Roman" w:cs="Times New Roman"/>
          <w:sz w:val="28"/>
          <w:szCs w:val="28"/>
        </w:rPr>
        <w:t xml:space="preserve">Классификация </w:t>
      </w:r>
      <w:r w:rsidRPr="00121807">
        <w:rPr>
          <w:rFonts w:ascii="Times New Roman" w:hAnsi="Times New Roman" w:cs="Times New Roman"/>
          <w:sz w:val="28"/>
          <w:szCs w:val="28"/>
          <w:lang w:val="kk-KZ"/>
        </w:rPr>
        <w:t xml:space="preserve">және </w:t>
      </w:r>
      <w:r w:rsidRPr="00121807">
        <w:rPr>
          <w:rFonts w:ascii="Times New Roman" w:hAnsi="Times New Roman" w:cs="Times New Roman"/>
          <w:sz w:val="28"/>
          <w:szCs w:val="28"/>
        </w:rPr>
        <w:t xml:space="preserve"> филогения.</w:t>
      </w:r>
    </w:p>
    <w:p w:rsidR="00242804" w:rsidRPr="00121807" w:rsidRDefault="00121807" w:rsidP="00A227AA">
      <w:pPr>
        <w:pStyle w:val="Default"/>
        <w:numPr>
          <w:ilvl w:val="0"/>
          <w:numId w:val="8"/>
        </w:numPr>
        <w:jc w:val="both"/>
        <w:rPr>
          <w:sz w:val="28"/>
          <w:szCs w:val="28"/>
          <w:lang w:val="kk-KZ"/>
        </w:rPr>
      </w:pPr>
      <w:r w:rsidRPr="00121807">
        <w:rPr>
          <w:sz w:val="28"/>
          <w:szCs w:val="28"/>
        </w:rPr>
        <w:t>Г.Я.Бей-Биенко</w:t>
      </w:r>
      <w:r w:rsidRPr="00121807">
        <w:rPr>
          <w:sz w:val="28"/>
          <w:szCs w:val="28"/>
          <w:lang w:val="kk-KZ"/>
        </w:rPr>
        <w:t xml:space="preserve"> жүйсінің нұсқауы</w:t>
      </w:r>
    </w:p>
    <w:p w:rsidR="00121807" w:rsidRPr="00121807" w:rsidRDefault="00121807" w:rsidP="00A227AA">
      <w:pPr>
        <w:pStyle w:val="Default"/>
        <w:numPr>
          <w:ilvl w:val="0"/>
          <w:numId w:val="8"/>
        </w:numPr>
        <w:jc w:val="both"/>
        <w:rPr>
          <w:sz w:val="28"/>
          <w:szCs w:val="28"/>
          <w:lang w:val="kk-KZ"/>
        </w:rPr>
      </w:pPr>
      <w:r w:rsidRPr="00121807">
        <w:rPr>
          <w:sz w:val="28"/>
          <w:szCs w:val="28"/>
          <w:lang w:val="kk-KZ"/>
        </w:rPr>
        <w:t xml:space="preserve">Төменгі сатыдағылар, отрядытар: </w:t>
      </w:r>
    </w:p>
    <w:p w:rsidR="00121807" w:rsidRPr="00121807" w:rsidRDefault="00121807" w:rsidP="00121807">
      <w:pPr>
        <w:autoSpaceDE w:val="0"/>
        <w:autoSpaceDN w:val="0"/>
        <w:adjustRightInd w:val="0"/>
        <w:spacing w:after="0" w:line="240" w:lineRule="auto"/>
        <w:rPr>
          <w:rFonts w:ascii="Times New Roman" w:hAnsi="Times New Roman" w:cs="Times New Roman"/>
          <w:color w:val="000000"/>
          <w:sz w:val="28"/>
          <w:szCs w:val="28"/>
          <w:lang w:val="kk-KZ"/>
        </w:rPr>
      </w:pPr>
      <w:r w:rsidRPr="00121807">
        <w:rPr>
          <w:rFonts w:ascii="Times New Roman" w:hAnsi="Times New Roman" w:cs="Times New Roman"/>
          <w:color w:val="000000"/>
          <w:sz w:val="28"/>
          <w:szCs w:val="28"/>
          <w:lang w:val="kk-KZ"/>
        </w:rPr>
        <w:t xml:space="preserve">А) Энтогнатгар инфракласы – </w:t>
      </w:r>
      <w:r w:rsidRPr="00121807">
        <w:rPr>
          <w:rFonts w:ascii="Times New Roman" w:hAnsi="Times New Roman" w:cs="Times New Roman"/>
          <w:i/>
          <w:iCs/>
          <w:color w:val="000000"/>
          <w:sz w:val="28"/>
          <w:szCs w:val="28"/>
          <w:lang w:val="kk-KZ"/>
        </w:rPr>
        <w:t xml:space="preserve">Епtognathа </w:t>
      </w:r>
    </w:p>
    <w:p w:rsidR="00121807" w:rsidRPr="00121807" w:rsidRDefault="00121807" w:rsidP="00121807">
      <w:pPr>
        <w:autoSpaceDE w:val="0"/>
        <w:autoSpaceDN w:val="0"/>
        <w:adjustRightInd w:val="0"/>
        <w:spacing w:after="0" w:line="240" w:lineRule="auto"/>
        <w:rPr>
          <w:rFonts w:ascii="Times New Roman" w:hAnsi="Times New Roman" w:cs="Times New Roman"/>
          <w:color w:val="000000"/>
          <w:sz w:val="28"/>
          <w:szCs w:val="28"/>
          <w:lang w:val="kk-KZ"/>
        </w:rPr>
      </w:pPr>
      <w:r w:rsidRPr="00121807">
        <w:rPr>
          <w:rFonts w:ascii="Times New Roman" w:hAnsi="Times New Roman" w:cs="Times New Roman"/>
          <w:color w:val="000000"/>
          <w:sz w:val="28"/>
          <w:szCs w:val="28"/>
          <w:lang w:val="kk-KZ"/>
        </w:rPr>
        <w:lastRenderedPageBreak/>
        <w:t xml:space="preserve">1. Протура немесе мұртсыздар отряды – </w:t>
      </w:r>
      <w:r w:rsidRPr="00121807">
        <w:rPr>
          <w:rFonts w:ascii="Times New Roman" w:hAnsi="Times New Roman" w:cs="Times New Roman"/>
          <w:i/>
          <w:iCs/>
          <w:color w:val="000000"/>
          <w:sz w:val="28"/>
          <w:szCs w:val="28"/>
          <w:lang w:val="kk-KZ"/>
        </w:rPr>
        <w:t xml:space="preserve">Рrotura </w:t>
      </w:r>
    </w:p>
    <w:p w:rsidR="00121807" w:rsidRPr="00121807" w:rsidRDefault="00121807" w:rsidP="00121807">
      <w:pPr>
        <w:autoSpaceDE w:val="0"/>
        <w:autoSpaceDN w:val="0"/>
        <w:adjustRightInd w:val="0"/>
        <w:spacing w:after="0" w:line="240" w:lineRule="auto"/>
        <w:rPr>
          <w:rFonts w:ascii="Times New Roman" w:hAnsi="Times New Roman" w:cs="Times New Roman"/>
          <w:color w:val="000000"/>
          <w:sz w:val="28"/>
          <w:szCs w:val="28"/>
          <w:lang w:val="kk-KZ"/>
        </w:rPr>
      </w:pPr>
      <w:r w:rsidRPr="00121807">
        <w:rPr>
          <w:rFonts w:ascii="Times New Roman" w:hAnsi="Times New Roman" w:cs="Times New Roman"/>
          <w:color w:val="000000"/>
          <w:sz w:val="28"/>
          <w:szCs w:val="28"/>
          <w:lang w:val="kk-KZ"/>
        </w:rPr>
        <w:t xml:space="preserve">2. Подура немесе аяққұйрықтылар – </w:t>
      </w:r>
      <w:r w:rsidRPr="00121807">
        <w:rPr>
          <w:rFonts w:ascii="Times New Roman" w:hAnsi="Times New Roman" w:cs="Times New Roman"/>
          <w:i/>
          <w:iCs/>
          <w:color w:val="000000"/>
          <w:sz w:val="28"/>
          <w:szCs w:val="28"/>
          <w:lang w:val="kk-KZ"/>
        </w:rPr>
        <w:t xml:space="preserve">Роdura </w:t>
      </w:r>
    </w:p>
    <w:p w:rsidR="00121807" w:rsidRPr="00121807" w:rsidRDefault="00121807" w:rsidP="00121807">
      <w:pPr>
        <w:autoSpaceDE w:val="0"/>
        <w:autoSpaceDN w:val="0"/>
        <w:adjustRightInd w:val="0"/>
        <w:spacing w:after="0" w:line="240" w:lineRule="auto"/>
        <w:rPr>
          <w:rFonts w:ascii="Times New Roman" w:hAnsi="Times New Roman" w:cs="Times New Roman"/>
          <w:color w:val="000000"/>
          <w:sz w:val="28"/>
          <w:szCs w:val="28"/>
          <w:lang w:val="kk-KZ"/>
        </w:rPr>
      </w:pPr>
      <w:r w:rsidRPr="00121807">
        <w:rPr>
          <w:rFonts w:ascii="Times New Roman" w:hAnsi="Times New Roman" w:cs="Times New Roman"/>
          <w:color w:val="000000"/>
          <w:sz w:val="28"/>
          <w:szCs w:val="28"/>
          <w:lang w:val="kk-KZ"/>
        </w:rPr>
        <w:t xml:space="preserve">3. Диплура немесе қосқұйрықтылар – </w:t>
      </w:r>
      <w:r w:rsidRPr="00121807">
        <w:rPr>
          <w:rFonts w:ascii="Times New Roman" w:hAnsi="Times New Roman" w:cs="Times New Roman"/>
          <w:i/>
          <w:iCs/>
          <w:color w:val="000000"/>
          <w:sz w:val="28"/>
          <w:szCs w:val="28"/>
          <w:lang w:val="kk-KZ"/>
        </w:rPr>
        <w:t xml:space="preserve">Diplura </w:t>
      </w:r>
    </w:p>
    <w:p w:rsidR="00121807" w:rsidRPr="00121807" w:rsidRDefault="00121807" w:rsidP="00121807">
      <w:pPr>
        <w:autoSpaceDE w:val="0"/>
        <w:autoSpaceDN w:val="0"/>
        <w:adjustRightInd w:val="0"/>
        <w:spacing w:after="0" w:line="240" w:lineRule="auto"/>
        <w:rPr>
          <w:rFonts w:ascii="Times New Roman" w:hAnsi="Times New Roman" w:cs="Times New Roman"/>
          <w:color w:val="000000"/>
          <w:sz w:val="28"/>
          <w:szCs w:val="28"/>
          <w:lang w:val="kk-KZ"/>
        </w:rPr>
      </w:pPr>
      <w:r w:rsidRPr="00121807">
        <w:rPr>
          <w:rFonts w:ascii="Times New Roman" w:hAnsi="Times New Roman" w:cs="Times New Roman"/>
          <w:color w:val="000000"/>
          <w:sz w:val="28"/>
          <w:szCs w:val="28"/>
          <w:lang w:val="kk-KZ"/>
        </w:rPr>
        <w:t xml:space="preserve">Б) Тизануралар инфракласы – </w:t>
      </w:r>
      <w:r w:rsidRPr="00121807">
        <w:rPr>
          <w:rFonts w:ascii="Times New Roman" w:hAnsi="Times New Roman" w:cs="Times New Roman"/>
          <w:i/>
          <w:iCs/>
          <w:color w:val="000000"/>
          <w:sz w:val="28"/>
          <w:szCs w:val="28"/>
          <w:lang w:val="kk-KZ"/>
        </w:rPr>
        <w:t xml:space="preserve">Тhysanurata </w:t>
      </w:r>
    </w:p>
    <w:p w:rsidR="00121807" w:rsidRDefault="00121807" w:rsidP="00121807">
      <w:pPr>
        <w:pStyle w:val="Default"/>
        <w:jc w:val="both"/>
        <w:rPr>
          <w:i/>
          <w:iCs/>
          <w:sz w:val="28"/>
          <w:szCs w:val="28"/>
          <w:lang w:val="kk-KZ"/>
        </w:rPr>
      </w:pPr>
      <w:r w:rsidRPr="00121807">
        <w:rPr>
          <w:sz w:val="28"/>
          <w:szCs w:val="28"/>
          <w:lang w:val="kk-KZ"/>
        </w:rPr>
        <w:t xml:space="preserve">4. Қылтанқұйрықтылар отряды – </w:t>
      </w:r>
      <w:r w:rsidRPr="00121807">
        <w:rPr>
          <w:i/>
          <w:iCs/>
          <w:sz w:val="28"/>
          <w:szCs w:val="28"/>
          <w:lang w:val="kk-KZ"/>
        </w:rPr>
        <w:t>Тhisanura</w:t>
      </w:r>
    </w:p>
    <w:p w:rsidR="00121807" w:rsidRDefault="00121807" w:rsidP="00121807">
      <w:pPr>
        <w:pStyle w:val="Default"/>
        <w:jc w:val="both"/>
        <w:rPr>
          <w:i/>
          <w:iCs/>
          <w:sz w:val="28"/>
          <w:szCs w:val="28"/>
          <w:lang w:val="kk-KZ"/>
        </w:rPr>
      </w:pPr>
    </w:p>
    <w:p w:rsidR="00445C58" w:rsidRDefault="00445C58" w:rsidP="00445C58">
      <w:pPr>
        <w:spacing w:after="0" w:line="240" w:lineRule="auto"/>
        <w:jc w:val="both"/>
        <w:rPr>
          <w:rFonts w:ascii="Times New Roman" w:hAnsi="Times New Roman" w:cs="Times New Roman"/>
          <w:color w:val="000000"/>
          <w:sz w:val="28"/>
          <w:szCs w:val="28"/>
          <w:lang w:val="kk-KZ"/>
        </w:rPr>
      </w:pPr>
      <w:r w:rsidRPr="00445C58">
        <w:rPr>
          <w:rFonts w:ascii="Times New Roman" w:hAnsi="Times New Roman" w:cs="Times New Roman"/>
          <w:color w:val="000000"/>
          <w:sz w:val="28"/>
          <w:szCs w:val="28"/>
          <w:lang w:val="kk-KZ"/>
        </w:rPr>
        <w:t>Қолданылған әдебиеттер:</w:t>
      </w:r>
    </w:p>
    <w:p w:rsidR="00445C58" w:rsidRPr="00394F26" w:rsidRDefault="00445C58" w:rsidP="00A227AA">
      <w:pPr>
        <w:pStyle w:val="a3"/>
        <w:numPr>
          <w:ilvl w:val="0"/>
          <w:numId w:val="29"/>
        </w:numPr>
        <w:spacing w:after="0" w:line="240" w:lineRule="auto"/>
        <w:ind w:left="284"/>
        <w:jc w:val="both"/>
        <w:rPr>
          <w:rFonts w:ascii="Times New Roman" w:hAnsi="Times New Roman" w:cs="Times New Roman"/>
          <w:sz w:val="28"/>
          <w:szCs w:val="28"/>
          <w:lang w:val="kk-KZ"/>
        </w:rPr>
      </w:pPr>
      <w:r w:rsidRPr="00394F26">
        <w:rPr>
          <w:rFonts w:ascii="Times New Roman" w:hAnsi="Times New Roman" w:cs="Times New Roman"/>
          <w:sz w:val="28"/>
          <w:szCs w:val="28"/>
          <w:lang w:val="kk-KZ"/>
        </w:rPr>
        <w:t>Тілменбаев Ә.Т., Жармұхамедова Г.Ә. Энтомология.-Алматы:Қайнар, 1994, 336 б.</w:t>
      </w:r>
    </w:p>
    <w:p w:rsidR="00445C58" w:rsidRPr="0024070D" w:rsidRDefault="00445C58" w:rsidP="00A227AA">
      <w:pPr>
        <w:pStyle w:val="Default"/>
        <w:numPr>
          <w:ilvl w:val="0"/>
          <w:numId w:val="29"/>
        </w:numPr>
        <w:ind w:left="284"/>
        <w:rPr>
          <w:sz w:val="28"/>
          <w:szCs w:val="28"/>
          <w:lang w:val="kk-KZ"/>
        </w:rPr>
      </w:pPr>
      <w:r w:rsidRPr="0024070D">
        <w:rPr>
          <w:sz w:val="28"/>
          <w:szCs w:val="28"/>
          <w:lang w:val="kk-KZ"/>
        </w:rPr>
        <w:t xml:space="preserve">Сағитов  А.О., Ашықбаев Н.Ж., Дүйсембеков Б.А., Төлеубаев Қ.М., Мұхамадиев  Н.С. Жалпы  энтомология.  </w:t>
      </w:r>
      <w:r w:rsidRPr="0024070D">
        <w:rPr>
          <w:sz w:val="28"/>
          <w:szCs w:val="28"/>
        </w:rPr>
        <w:t>Алматы 2012- 220 бет.</w:t>
      </w:r>
    </w:p>
    <w:p w:rsidR="00445C58" w:rsidRPr="00E2223E" w:rsidRDefault="00445C58" w:rsidP="00A227AA">
      <w:pPr>
        <w:pStyle w:val="Default"/>
        <w:numPr>
          <w:ilvl w:val="0"/>
          <w:numId w:val="29"/>
        </w:numPr>
        <w:ind w:left="284"/>
        <w:rPr>
          <w:sz w:val="28"/>
          <w:szCs w:val="28"/>
          <w:lang w:val="kk-KZ"/>
        </w:rPr>
      </w:pPr>
      <w:r w:rsidRPr="0024070D">
        <w:rPr>
          <w:sz w:val="28"/>
          <w:szCs w:val="28"/>
          <w:lang w:val="uk-UA"/>
        </w:rPr>
        <w:t>Халила. Ә.Н. Энтомология. - Шымкент 2004ж.</w:t>
      </w:r>
    </w:p>
    <w:p w:rsidR="00E2223E" w:rsidRPr="00E2223E" w:rsidRDefault="00E2223E" w:rsidP="00A227AA">
      <w:pPr>
        <w:pStyle w:val="Default"/>
        <w:numPr>
          <w:ilvl w:val="0"/>
          <w:numId w:val="29"/>
        </w:numPr>
        <w:rPr>
          <w:sz w:val="28"/>
          <w:szCs w:val="28"/>
          <w:lang w:val="kk-KZ"/>
        </w:rPr>
      </w:pPr>
      <w:r w:rsidRPr="00E2223E">
        <w:rPr>
          <w:sz w:val="28"/>
          <w:szCs w:val="28"/>
        </w:rPr>
        <w:t>Бей-Биенко Г.Я. Общая энтомология. – М.: Высш.шк., 1980. – 416с.</w:t>
      </w:r>
    </w:p>
    <w:p w:rsidR="00445C58" w:rsidRPr="00445C58" w:rsidRDefault="00445C58" w:rsidP="00445C58">
      <w:pPr>
        <w:spacing w:after="0" w:line="240" w:lineRule="auto"/>
        <w:jc w:val="both"/>
        <w:rPr>
          <w:rFonts w:ascii="Times New Roman" w:hAnsi="Times New Roman" w:cs="Times New Roman"/>
          <w:color w:val="000000"/>
          <w:sz w:val="28"/>
          <w:szCs w:val="28"/>
          <w:lang w:val="kk-KZ"/>
        </w:rPr>
      </w:pPr>
    </w:p>
    <w:p w:rsidR="00445C58" w:rsidRPr="000B59D0" w:rsidRDefault="00445C58" w:rsidP="00445C58">
      <w:pPr>
        <w:widowControl w:val="0"/>
        <w:autoSpaceDE w:val="0"/>
        <w:autoSpaceDN w:val="0"/>
        <w:adjustRightInd w:val="0"/>
        <w:spacing w:after="0"/>
        <w:jc w:val="both"/>
        <w:rPr>
          <w:rFonts w:ascii="Times New Roman" w:hAnsi="Times New Roman" w:cs="Times New Roman"/>
          <w:sz w:val="16"/>
          <w:szCs w:val="16"/>
        </w:rPr>
      </w:pPr>
      <w:r w:rsidRPr="000B59D0">
        <w:rPr>
          <w:rFonts w:ascii="Times New Roman" w:hAnsi="Times New Roman" w:cs="Times New Roman"/>
          <w:color w:val="000000"/>
          <w:sz w:val="28"/>
          <w:szCs w:val="28"/>
          <w:lang w:val="kk-KZ"/>
        </w:rPr>
        <w:t>Қайталауға арналған сұрақтар</w:t>
      </w:r>
      <w:r w:rsidRPr="000B59D0">
        <w:rPr>
          <w:rFonts w:ascii="Times New Roman" w:hAnsi="Times New Roman" w:cs="Times New Roman"/>
          <w:sz w:val="28"/>
          <w:szCs w:val="28"/>
        </w:rPr>
        <w:t>:</w:t>
      </w:r>
    </w:p>
    <w:p w:rsidR="00445C58" w:rsidRPr="00445C58" w:rsidRDefault="00445C58" w:rsidP="00A227AA">
      <w:pPr>
        <w:widowControl w:val="0"/>
        <w:numPr>
          <w:ilvl w:val="0"/>
          <w:numId w:val="9"/>
        </w:numPr>
        <w:tabs>
          <w:tab w:val="clear" w:pos="720"/>
          <w:tab w:val="num" w:pos="0"/>
        </w:tabs>
        <w:autoSpaceDE w:val="0"/>
        <w:autoSpaceDN w:val="0"/>
        <w:adjustRightInd w:val="0"/>
        <w:spacing w:after="0" w:line="240" w:lineRule="auto"/>
        <w:ind w:left="284"/>
        <w:jc w:val="both"/>
        <w:rPr>
          <w:rFonts w:ascii="Times New Roman" w:hAnsi="Times New Roman" w:cs="Times New Roman"/>
          <w:sz w:val="28"/>
          <w:szCs w:val="28"/>
        </w:rPr>
      </w:pPr>
      <w:r w:rsidRPr="00445C58">
        <w:rPr>
          <w:rFonts w:ascii="Times New Roman" w:hAnsi="Times New Roman" w:cs="Times New Roman"/>
          <w:sz w:val="28"/>
          <w:szCs w:val="28"/>
          <w:lang w:val="kk-KZ"/>
        </w:rPr>
        <w:t>Насекомдарды жүйелеуде қолданылатын таксондар жүйесі қандай?</w:t>
      </w:r>
    </w:p>
    <w:p w:rsidR="00445C58" w:rsidRPr="00445C58" w:rsidRDefault="00445C58" w:rsidP="00A227AA">
      <w:pPr>
        <w:widowControl w:val="0"/>
        <w:numPr>
          <w:ilvl w:val="0"/>
          <w:numId w:val="9"/>
        </w:numPr>
        <w:tabs>
          <w:tab w:val="clear" w:pos="720"/>
          <w:tab w:val="num" w:pos="0"/>
        </w:tabs>
        <w:autoSpaceDE w:val="0"/>
        <w:autoSpaceDN w:val="0"/>
        <w:adjustRightInd w:val="0"/>
        <w:spacing w:after="0" w:line="240" w:lineRule="auto"/>
        <w:ind w:left="284"/>
        <w:jc w:val="both"/>
        <w:rPr>
          <w:rFonts w:ascii="Times New Roman" w:hAnsi="Times New Roman" w:cs="Times New Roman"/>
          <w:sz w:val="28"/>
          <w:szCs w:val="28"/>
        </w:rPr>
      </w:pPr>
      <w:r w:rsidRPr="00445C58">
        <w:rPr>
          <w:rFonts w:ascii="Times New Roman" w:hAnsi="Times New Roman" w:cs="Times New Roman"/>
          <w:sz w:val="28"/>
          <w:szCs w:val="28"/>
          <w:lang w:val="kk-KZ"/>
        </w:rPr>
        <w:t>Негізгі таксономиялық бірлік не болып табылады?</w:t>
      </w:r>
    </w:p>
    <w:p w:rsidR="00445C58" w:rsidRPr="00445C58" w:rsidRDefault="00445C58" w:rsidP="00A227AA">
      <w:pPr>
        <w:widowControl w:val="0"/>
        <w:numPr>
          <w:ilvl w:val="0"/>
          <w:numId w:val="9"/>
        </w:numPr>
        <w:tabs>
          <w:tab w:val="clear" w:pos="720"/>
          <w:tab w:val="num" w:pos="0"/>
        </w:tabs>
        <w:autoSpaceDE w:val="0"/>
        <w:autoSpaceDN w:val="0"/>
        <w:adjustRightInd w:val="0"/>
        <w:spacing w:after="0" w:line="240" w:lineRule="auto"/>
        <w:ind w:left="284"/>
        <w:jc w:val="both"/>
        <w:rPr>
          <w:rFonts w:ascii="Times New Roman" w:hAnsi="Times New Roman" w:cs="Times New Roman"/>
          <w:sz w:val="28"/>
          <w:szCs w:val="28"/>
        </w:rPr>
      </w:pPr>
      <w:r w:rsidRPr="00445C58">
        <w:rPr>
          <w:rFonts w:ascii="Times New Roman" w:hAnsi="Times New Roman" w:cs="Times New Roman"/>
          <w:sz w:val="28"/>
          <w:szCs w:val="28"/>
          <w:lang w:val="kk-KZ"/>
        </w:rPr>
        <w:t>Экотип деген не ?</w:t>
      </w:r>
    </w:p>
    <w:p w:rsidR="00445C58" w:rsidRPr="00445C58" w:rsidRDefault="00445C58" w:rsidP="00A227AA">
      <w:pPr>
        <w:pStyle w:val="a3"/>
        <w:numPr>
          <w:ilvl w:val="0"/>
          <w:numId w:val="9"/>
        </w:numPr>
        <w:tabs>
          <w:tab w:val="clear" w:pos="720"/>
          <w:tab w:val="num" w:pos="0"/>
        </w:tabs>
        <w:spacing w:after="0" w:line="240" w:lineRule="auto"/>
        <w:ind w:left="284"/>
        <w:jc w:val="both"/>
        <w:rPr>
          <w:rFonts w:ascii="Times New Roman" w:hAnsi="Times New Roman" w:cs="Times New Roman"/>
          <w:sz w:val="28"/>
          <w:szCs w:val="28"/>
          <w:lang w:val="kk-KZ"/>
        </w:rPr>
      </w:pPr>
      <w:r w:rsidRPr="00445C58">
        <w:rPr>
          <w:rFonts w:ascii="Times New Roman" w:hAnsi="Times New Roman" w:cs="Times New Roman"/>
          <w:sz w:val="28"/>
          <w:szCs w:val="28"/>
          <w:lang w:val="kk-KZ"/>
        </w:rPr>
        <w:t>Алғашқықанатсыз насекомдар класына отрядтардың қанша саны кіреді?</w:t>
      </w:r>
    </w:p>
    <w:p w:rsidR="00445C58" w:rsidRPr="00445C58" w:rsidRDefault="00445C58" w:rsidP="00445C58">
      <w:pPr>
        <w:pStyle w:val="a3"/>
        <w:spacing w:after="0" w:line="240" w:lineRule="auto"/>
        <w:jc w:val="both"/>
        <w:rPr>
          <w:rFonts w:ascii="Times New Roman" w:hAnsi="Times New Roman" w:cs="Times New Roman"/>
          <w:b/>
          <w:sz w:val="28"/>
          <w:szCs w:val="28"/>
          <w:lang w:val="kk-KZ"/>
        </w:rPr>
      </w:pPr>
    </w:p>
    <w:p w:rsidR="00445C58" w:rsidRDefault="00445C58" w:rsidP="00121807">
      <w:pPr>
        <w:spacing w:after="0" w:line="240" w:lineRule="auto"/>
        <w:jc w:val="both"/>
        <w:rPr>
          <w:rFonts w:ascii="Times New Roman" w:hAnsi="Times New Roman" w:cs="Times New Roman"/>
          <w:b/>
          <w:sz w:val="28"/>
          <w:szCs w:val="28"/>
          <w:lang w:val="kk-KZ"/>
        </w:rPr>
      </w:pPr>
    </w:p>
    <w:p w:rsidR="00121807" w:rsidRPr="00121807" w:rsidRDefault="00121807" w:rsidP="00121807">
      <w:pPr>
        <w:spacing w:after="0" w:line="240" w:lineRule="auto"/>
        <w:jc w:val="both"/>
        <w:rPr>
          <w:rFonts w:ascii="Times New Roman" w:hAnsi="Times New Roman" w:cs="Times New Roman"/>
          <w:b/>
          <w:sz w:val="28"/>
          <w:szCs w:val="28"/>
          <w:lang w:val="kk-KZ"/>
        </w:rPr>
      </w:pPr>
      <w:r w:rsidRPr="00121807">
        <w:rPr>
          <w:rFonts w:ascii="Times New Roman" w:hAnsi="Times New Roman" w:cs="Times New Roman"/>
          <w:b/>
          <w:sz w:val="28"/>
          <w:szCs w:val="28"/>
          <w:lang w:val="kk-KZ"/>
        </w:rPr>
        <w:t xml:space="preserve">Тақырып </w:t>
      </w:r>
      <w:r>
        <w:rPr>
          <w:rFonts w:ascii="Times New Roman" w:hAnsi="Times New Roman" w:cs="Times New Roman"/>
          <w:b/>
          <w:sz w:val="28"/>
          <w:szCs w:val="28"/>
          <w:lang w:val="kk-KZ"/>
        </w:rPr>
        <w:t>8</w:t>
      </w:r>
      <w:r w:rsidRPr="00121807">
        <w:rPr>
          <w:rFonts w:ascii="Times New Roman" w:hAnsi="Times New Roman" w:cs="Times New Roman"/>
          <w:b/>
          <w:sz w:val="28"/>
          <w:szCs w:val="28"/>
          <w:lang w:val="kk-KZ"/>
        </w:rPr>
        <w:t>. Төменгі немесе алғашқықанатсыз насекомдар</w:t>
      </w:r>
    </w:p>
    <w:p w:rsidR="00121807" w:rsidRPr="00121807" w:rsidRDefault="00121807" w:rsidP="00121807">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Мақсаты: Студенттерді насекомдар класының жүйесімен, жалпы класс</w:t>
      </w:r>
      <w:r w:rsidR="001C393B">
        <w:rPr>
          <w:rFonts w:ascii="Times New Roman" w:hAnsi="Times New Roman" w:cs="Times New Roman"/>
          <w:sz w:val="28"/>
          <w:szCs w:val="28"/>
          <w:lang w:val="kk-KZ"/>
        </w:rPr>
        <w:t xml:space="preserve">ификациямен, оның ішінде жоғары </w:t>
      </w:r>
      <w:r w:rsidRPr="00121807">
        <w:rPr>
          <w:rFonts w:ascii="Times New Roman" w:hAnsi="Times New Roman" w:cs="Times New Roman"/>
          <w:sz w:val="28"/>
          <w:szCs w:val="28"/>
          <w:lang w:val="kk-KZ"/>
        </w:rPr>
        <w:t xml:space="preserve">сатыдағы насекомдармен  таныстыру. </w:t>
      </w:r>
    </w:p>
    <w:p w:rsidR="00121807" w:rsidRDefault="00121807" w:rsidP="00121807">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 xml:space="preserve">Жоспар: </w:t>
      </w:r>
    </w:p>
    <w:p w:rsidR="001C393B" w:rsidRPr="001C393B" w:rsidRDefault="001C393B" w:rsidP="00394F26">
      <w:pPr>
        <w:autoSpaceDE w:val="0"/>
        <w:autoSpaceDN w:val="0"/>
        <w:adjustRightInd w:val="0"/>
        <w:spacing w:after="0" w:line="240" w:lineRule="auto"/>
        <w:jc w:val="both"/>
        <w:rPr>
          <w:rFonts w:ascii="Times New Roman" w:hAnsi="Times New Roman" w:cs="Times New Roman"/>
          <w:sz w:val="32"/>
          <w:szCs w:val="32"/>
          <w:lang w:val="kk-KZ"/>
        </w:rPr>
      </w:pPr>
      <w:r w:rsidRPr="00394F26">
        <w:rPr>
          <w:rFonts w:ascii="Times New Roman" w:hAnsi="Times New Roman" w:cs="Times New Roman"/>
          <w:bCs/>
          <w:color w:val="000000"/>
          <w:sz w:val="32"/>
          <w:szCs w:val="32"/>
          <w:lang w:val="kk-KZ"/>
        </w:rPr>
        <w:t>1. Шала түрленiп</w:t>
      </w:r>
      <w:r w:rsidRPr="001C393B">
        <w:rPr>
          <w:rFonts w:ascii="Times New Roman" w:hAnsi="Times New Roman" w:cs="Times New Roman"/>
          <w:b/>
          <w:bCs/>
          <w:color w:val="000000"/>
          <w:sz w:val="32"/>
          <w:szCs w:val="32"/>
          <w:lang w:val="kk-KZ"/>
        </w:rPr>
        <w:t xml:space="preserve"> </w:t>
      </w:r>
      <w:r w:rsidRPr="001C393B">
        <w:rPr>
          <w:rFonts w:ascii="Times New Roman" w:hAnsi="Times New Roman" w:cs="Times New Roman"/>
          <w:color w:val="000000"/>
          <w:sz w:val="32"/>
          <w:szCs w:val="32"/>
          <w:lang w:val="kk-KZ"/>
        </w:rPr>
        <w:t xml:space="preserve">дамитын бунақденелiлер бөлiмi – </w:t>
      </w:r>
      <w:r>
        <w:rPr>
          <w:rFonts w:ascii="Times New Roman" w:hAnsi="Times New Roman" w:cs="Times New Roman"/>
          <w:i/>
          <w:iCs/>
          <w:color w:val="000000"/>
          <w:sz w:val="32"/>
          <w:szCs w:val="32"/>
          <w:lang w:val="kk-KZ"/>
        </w:rPr>
        <w:t>Неmimitobola. Отрядтар:</w:t>
      </w:r>
      <w:r>
        <w:rPr>
          <w:rFonts w:ascii="Times New Roman" w:hAnsi="Times New Roman" w:cs="Times New Roman"/>
          <w:sz w:val="32"/>
          <w:szCs w:val="32"/>
          <w:lang w:val="kk-KZ"/>
        </w:rPr>
        <w:t xml:space="preserve">. Инеліктер </w:t>
      </w:r>
      <w:r w:rsidRPr="001C393B">
        <w:rPr>
          <w:rFonts w:ascii="Times New Roman" w:hAnsi="Times New Roman" w:cs="Times New Roman"/>
          <w:sz w:val="32"/>
          <w:szCs w:val="32"/>
          <w:lang w:val="kk-KZ"/>
        </w:rPr>
        <w:t xml:space="preserve"> </w:t>
      </w:r>
      <w:r>
        <w:rPr>
          <w:rFonts w:ascii="Times New Roman" w:hAnsi="Times New Roman" w:cs="Times New Roman"/>
          <w:sz w:val="32"/>
          <w:szCs w:val="32"/>
          <w:lang w:val="kk-KZ"/>
        </w:rPr>
        <w:t>–</w:t>
      </w:r>
      <w:r w:rsidRPr="001C393B">
        <w:rPr>
          <w:rFonts w:ascii="Times New Roman" w:hAnsi="Times New Roman" w:cs="Times New Roman"/>
          <w:sz w:val="32"/>
          <w:szCs w:val="32"/>
          <w:lang w:val="kk-KZ"/>
        </w:rPr>
        <w:t xml:space="preserve"> </w:t>
      </w:r>
      <w:r>
        <w:rPr>
          <w:rFonts w:ascii="Times New Roman" w:hAnsi="Times New Roman" w:cs="Times New Roman"/>
          <w:i/>
          <w:iCs/>
          <w:sz w:val="32"/>
          <w:szCs w:val="32"/>
          <w:lang w:val="kk-KZ"/>
        </w:rPr>
        <w:t>Оdanoptera,т</w:t>
      </w:r>
      <w:r>
        <w:rPr>
          <w:rFonts w:ascii="Times New Roman" w:hAnsi="Times New Roman" w:cs="Times New Roman"/>
          <w:sz w:val="32"/>
          <w:szCs w:val="32"/>
          <w:lang w:val="kk-KZ"/>
        </w:rPr>
        <w:t xml:space="preserve">арақандар </w:t>
      </w:r>
      <w:r w:rsidRPr="001C393B">
        <w:rPr>
          <w:rFonts w:ascii="Times New Roman" w:hAnsi="Times New Roman" w:cs="Times New Roman"/>
          <w:sz w:val="32"/>
          <w:szCs w:val="32"/>
          <w:lang w:val="kk-KZ"/>
        </w:rPr>
        <w:t xml:space="preserve"> – </w:t>
      </w:r>
      <w:r w:rsidRPr="001C393B">
        <w:rPr>
          <w:rFonts w:ascii="Times New Roman" w:hAnsi="Times New Roman" w:cs="Times New Roman"/>
          <w:i/>
          <w:iCs/>
          <w:sz w:val="32"/>
          <w:szCs w:val="32"/>
          <w:lang w:val="kk-KZ"/>
        </w:rPr>
        <w:t>ВIattoptera</w:t>
      </w:r>
      <w:r>
        <w:rPr>
          <w:rFonts w:ascii="Times New Roman" w:hAnsi="Times New Roman" w:cs="Times New Roman"/>
          <w:i/>
          <w:iCs/>
          <w:sz w:val="32"/>
          <w:szCs w:val="32"/>
          <w:lang w:val="kk-KZ"/>
        </w:rPr>
        <w:t>, д</w:t>
      </w:r>
      <w:r w:rsidRPr="001C393B">
        <w:rPr>
          <w:rFonts w:ascii="Times New Roman" w:hAnsi="Times New Roman" w:cs="Times New Roman"/>
          <w:sz w:val="32"/>
          <w:szCs w:val="32"/>
          <w:lang w:val="kk-KZ"/>
        </w:rPr>
        <w:t>әу</w:t>
      </w:r>
      <w:r>
        <w:rPr>
          <w:rFonts w:ascii="Times New Roman" w:hAnsi="Times New Roman" w:cs="Times New Roman"/>
          <w:sz w:val="32"/>
          <w:szCs w:val="32"/>
          <w:lang w:val="kk-KZ"/>
        </w:rPr>
        <w:t xml:space="preserve">iттер </w:t>
      </w:r>
      <w:r w:rsidRPr="001C393B">
        <w:rPr>
          <w:rFonts w:ascii="Times New Roman" w:hAnsi="Times New Roman" w:cs="Times New Roman"/>
          <w:sz w:val="32"/>
          <w:szCs w:val="32"/>
          <w:lang w:val="kk-KZ"/>
        </w:rPr>
        <w:t xml:space="preserve">– </w:t>
      </w:r>
      <w:r>
        <w:rPr>
          <w:rFonts w:ascii="Times New Roman" w:hAnsi="Times New Roman" w:cs="Times New Roman"/>
          <w:i/>
          <w:iCs/>
          <w:sz w:val="32"/>
          <w:szCs w:val="32"/>
          <w:lang w:val="kk-KZ"/>
        </w:rPr>
        <w:t>Mantoptera, т</w:t>
      </w:r>
      <w:r>
        <w:rPr>
          <w:rFonts w:ascii="Times New Roman" w:hAnsi="Times New Roman" w:cs="Times New Roman"/>
          <w:sz w:val="32"/>
          <w:szCs w:val="32"/>
          <w:lang w:val="kk-KZ"/>
        </w:rPr>
        <w:t xml:space="preserve">ермиттер </w:t>
      </w:r>
      <w:r w:rsidRPr="001C393B">
        <w:rPr>
          <w:rFonts w:ascii="Times New Roman" w:hAnsi="Times New Roman" w:cs="Times New Roman"/>
          <w:sz w:val="32"/>
          <w:szCs w:val="32"/>
          <w:lang w:val="kk-KZ"/>
        </w:rPr>
        <w:t xml:space="preserve">– </w:t>
      </w:r>
      <w:r>
        <w:rPr>
          <w:rFonts w:ascii="Times New Roman" w:hAnsi="Times New Roman" w:cs="Times New Roman"/>
          <w:i/>
          <w:iCs/>
          <w:sz w:val="32"/>
          <w:szCs w:val="32"/>
          <w:lang w:val="kk-KZ"/>
        </w:rPr>
        <w:t>Isoptera, т</w:t>
      </w:r>
      <w:r>
        <w:rPr>
          <w:rFonts w:ascii="Times New Roman" w:hAnsi="Times New Roman" w:cs="Times New Roman"/>
          <w:sz w:val="32"/>
          <w:szCs w:val="32"/>
          <w:lang w:val="kk-KZ"/>
        </w:rPr>
        <w:t>урақанаттылар</w:t>
      </w:r>
      <w:r w:rsidRPr="001C393B">
        <w:rPr>
          <w:rFonts w:ascii="Times New Roman" w:hAnsi="Times New Roman" w:cs="Times New Roman"/>
          <w:sz w:val="32"/>
          <w:szCs w:val="32"/>
          <w:lang w:val="kk-KZ"/>
        </w:rPr>
        <w:t xml:space="preserve">– </w:t>
      </w:r>
      <w:r>
        <w:rPr>
          <w:rFonts w:ascii="Times New Roman" w:hAnsi="Times New Roman" w:cs="Times New Roman"/>
          <w:i/>
          <w:iCs/>
          <w:sz w:val="32"/>
          <w:szCs w:val="32"/>
          <w:lang w:val="kk-KZ"/>
        </w:rPr>
        <w:t>Оrtoptera, п</w:t>
      </w:r>
      <w:r>
        <w:rPr>
          <w:rFonts w:ascii="Times New Roman" w:hAnsi="Times New Roman" w:cs="Times New Roman"/>
          <w:sz w:val="32"/>
          <w:szCs w:val="32"/>
          <w:lang w:val="kk-KZ"/>
        </w:rPr>
        <w:t>iшенжегiштер</w:t>
      </w:r>
      <w:r w:rsidRPr="001C393B">
        <w:rPr>
          <w:rFonts w:ascii="Times New Roman" w:hAnsi="Times New Roman" w:cs="Times New Roman"/>
          <w:sz w:val="32"/>
          <w:szCs w:val="32"/>
          <w:lang w:val="kk-KZ"/>
        </w:rPr>
        <w:t xml:space="preserve"> – </w:t>
      </w:r>
      <w:r>
        <w:rPr>
          <w:rFonts w:ascii="Times New Roman" w:hAnsi="Times New Roman" w:cs="Times New Roman"/>
          <w:i/>
          <w:iCs/>
          <w:sz w:val="32"/>
          <w:szCs w:val="32"/>
          <w:lang w:val="kk-KZ"/>
        </w:rPr>
        <w:t>Рsocoptera, т</w:t>
      </w:r>
      <w:r w:rsidRPr="001C393B">
        <w:rPr>
          <w:rFonts w:ascii="Times New Roman" w:hAnsi="Times New Roman" w:cs="Times New Roman"/>
          <w:sz w:val="32"/>
          <w:szCs w:val="32"/>
          <w:lang w:val="kk-KZ"/>
        </w:rPr>
        <w:t>үб</w:t>
      </w:r>
      <w:r>
        <w:rPr>
          <w:rFonts w:ascii="Times New Roman" w:hAnsi="Times New Roman" w:cs="Times New Roman"/>
          <w:sz w:val="32"/>
          <w:szCs w:val="32"/>
          <w:lang w:val="kk-KZ"/>
        </w:rPr>
        <w:t>iтжегiште</w:t>
      </w:r>
      <w:r w:rsidRPr="001C393B">
        <w:rPr>
          <w:rFonts w:ascii="Times New Roman" w:hAnsi="Times New Roman" w:cs="Times New Roman"/>
          <w:sz w:val="32"/>
          <w:szCs w:val="32"/>
          <w:lang w:val="kk-KZ"/>
        </w:rPr>
        <w:t xml:space="preserve"> –</w:t>
      </w:r>
      <w:r>
        <w:rPr>
          <w:rFonts w:ascii="Times New Roman" w:hAnsi="Times New Roman" w:cs="Times New Roman"/>
          <w:i/>
          <w:iCs/>
          <w:sz w:val="32"/>
          <w:szCs w:val="32"/>
          <w:lang w:val="kk-KZ"/>
        </w:rPr>
        <w:t>Маlloptera ,б</w:t>
      </w:r>
      <w:r>
        <w:rPr>
          <w:rFonts w:ascii="Times New Roman" w:hAnsi="Times New Roman" w:cs="Times New Roman"/>
          <w:sz w:val="32"/>
          <w:szCs w:val="32"/>
          <w:lang w:val="kk-KZ"/>
        </w:rPr>
        <w:t xml:space="preserve">иттер </w:t>
      </w:r>
      <w:r w:rsidRPr="001C393B">
        <w:rPr>
          <w:rFonts w:ascii="Times New Roman" w:hAnsi="Times New Roman" w:cs="Times New Roman"/>
          <w:sz w:val="32"/>
          <w:szCs w:val="32"/>
          <w:lang w:val="kk-KZ"/>
        </w:rPr>
        <w:t xml:space="preserve"> – </w:t>
      </w:r>
      <w:r>
        <w:rPr>
          <w:rFonts w:ascii="Times New Roman" w:hAnsi="Times New Roman" w:cs="Times New Roman"/>
          <w:i/>
          <w:iCs/>
          <w:sz w:val="32"/>
          <w:szCs w:val="32"/>
          <w:lang w:val="kk-KZ"/>
        </w:rPr>
        <w:t>Аnoplura, т</w:t>
      </w:r>
      <w:r>
        <w:rPr>
          <w:rFonts w:ascii="Times New Roman" w:hAnsi="Times New Roman" w:cs="Times New Roman"/>
          <w:sz w:val="32"/>
          <w:szCs w:val="32"/>
          <w:lang w:val="kk-KZ"/>
        </w:rPr>
        <w:t>еңқанаттылар</w:t>
      </w:r>
      <w:r w:rsidRPr="001C393B">
        <w:rPr>
          <w:rFonts w:ascii="Times New Roman" w:hAnsi="Times New Roman" w:cs="Times New Roman"/>
          <w:sz w:val="32"/>
          <w:szCs w:val="32"/>
          <w:lang w:val="kk-KZ"/>
        </w:rPr>
        <w:t xml:space="preserve"> – </w:t>
      </w:r>
      <w:r w:rsidRPr="001C393B">
        <w:rPr>
          <w:rFonts w:ascii="Times New Roman" w:hAnsi="Times New Roman" w:cs="Times New Roman"/>
          <w:i/>
          <w:iCs/>
          <w:sz w:val="32"/>
          <w:szCs w:val="32"/>
          <w:lang w:val="kk-KZ"/>
        </w:rPr>
        <w:t>Нomoptera</w:t>
      </w:r>
      <w:r>
        <w:rPr>
          <w:rFonts w:ascii="Times New Roman" w:hAnsi="Times New Roman" w:cs="Times New Roman"/>
          <w:i/>
          <w:iCs/>
          <w:sz w:val="32"/>
          <w:szCs w:val="32"/>
          <w:lang w:val="kk-KZ"/>
        </w:rPr>
        <w:t>,ж</w:t>
      </w:r>
      <w:r>
        <w:rPr>
          <w:rFonts w:ascii="Times New Roman" w:hAnsi="Times New Roman" w:cs="Times New Roman"/>
          <w:sz w:val="32"/>
          <w:szCs w:val="32"/>
          <w:lang w:val="kk-KZ"/>
        </w:rPr>
        <w:t xml:space="preserve">артылай қатты қанаттылар </w:t>
      </w:r>
      <w:r w:rsidRPr="001C393B">
        <w:rPr>
          <w:rFonts w:ascii="Times New Roman" w:hAnsi="Times New Roman" w:cs="Times New Roman"/>
          <w:sz w:val="32"/>
          <w:szCs w:val="32"/>
          <w:lang w:val="kk-KZ"/>
        </w:rPr>
        <w:t xml:space="preserve"> – </w:t>
      </w:r>
      <w:r w:rsidR="00394F26">
        <w:rPr>
          <w:rFonts w:ascii="Times New Roman" w:hAnsi="Times New Roman" w:cs="Times New Roman"/>
          <w:i/>
          <w:iCs/>
          <w:sz w:val="32"/>
          <w:szCs w:val="32"/>
          <w:lang w:val="kk-KZ"/>
        </w:rPr>
        <w:t>Нemiptera.</w:t>
      </w:r>
    </w:p>
    <w:p w:rsidR="001C393B" w:rsidRPr="001C393B" w:rsidRDefault="001C393B" w:rsidP="00394F26">
      <w:pPr>
        <w:autoSpaceDE w:val="0"/>
        <w:autoSpaceDN w:val="0"/>
        <w:adjustRightInd w:val="0"/>
        <w:spacing w:after="0" w:line="240" w:lineRule="auto"/>
        <w:jc w:val="both"/>
        <w:rPr>
          <w:rFonts w:ascii="Times New Roman" w:hAnsi="Times New Roman" w:cs="Times New Roman"/>
          <w:sz w:val="32"/>
          <w:szCs w:val="32"/>
          <w:lang w:val="kk-KZ"/>
        </w:rPr>
      </w:pPr>
      <w:r w:rsidRPr="00394F26">
        <w:rPr>
          <w:rFonts w:ascii="Times New Roman" w:hAnsi="Times New Roman" w:cs="Times New Roman"/>
          <w:bCs/>
          <w:sz w:val="32"/>
          <w:szCs w:val="32"/>
          <w:lang w:val="kk-KZ"/>
        </w:rPr>
        <w:t>2.Толық түрленiп</w:t>
      </w:r>
      <w:r w:rsidRPr="001C393B">
        <w:rPr>
          <w:rFonts w:ascii="Times New Roman" w:hAnsi="Times New Roman" w:cs="Times New Roman"/>
          <w:b/>
          <w:bCs/>
          <w:sz w:val="32"/>
          <w:szCs w:val="32"/>
          <w:lang w:val="kk-KZ"/>
        </w:rPr>
        <w:t xml:space="preserve"> </w:t>
      </w:r>
      <w:r w:rsidRPr="001C393B">
        <w:rPr>
          <w:rFonts w:ascii="Times New Roman" w:hAnsi="Times New Roman" w:cs="Times New Roman"/>
          <w:bCs/>
          <w:sz w:val="32"/>
          <w:szCs w:val="32"/>
          <w:lang w:val="kk-KZ"/>
        </w:rPr>
        <w:t xml:space="preserve">дамитын бунақденелiлер бөлiмi </w:t>
      </w:r>
      <w:r w:rsidRPr="00570CC2">
        <w:rPr>
          <w:rFonts w:ascii="Times New Roman" w:hAnsi="Times New Roman" w:cs="Times New Roman"/>
          <w:bCs/>
          <w:sz w:val="32"/>
          <w:szCs w:val="32"/>
          <w:lang w:val="kk-KZ"/>
        </w:rPr>
        <w:t>–</w:t>
      </w:r>
      <w:r w:rsidRPr="001C393B">
        <w:rPr>
          <w:rFonts w:ascii="Times New Roman" w:hAnsi="Times New Roman" w:cs="Times New Roman"/>
          <w:bCs/>
          <w:sz w:val="32"/>
          <w:szCs w:val="32"/>
          <w:lang w:val="kk-KZ"/>
        </w:rPr>
        <w:t xml:space="preserve"> </w:t>
      </w:r>
      <w:r w:rsidRPr="00570CC2">
        <w:rPr>
          <w:rFonts w:ascii="Times New Roman" w:hAnsi="Times New Roman" w:cs="Times New Roman"/>
          <w:bCs/>
          <w:i/>
          <w:iCs/>
          <w:sz w:val="32"/>
          <w:szCs w:val="32"/>
          <w:lang w:val="kk-KZ"/>
        </w:rPr>
        <w:t>Нolometabola.</w:t>
      </w:r>
      <w:r w:rsidRPr="00570CC2">
        <w:rPr>
          <w:rFonts w:ascii="Times New Roman" w:hAnsi="Times New Roman" w:cs="Times New Roman"/>
          <w:bCs/>
          <w:iCs/>
          <w:sz w:val="32"/>
          <w:szCs w:val="32"/>
          <w:lang w:val="kk-KZ"/>
        </w:rPr>
        <w:t>Отрядтар:қ</w:t>
      </w:r>
      <w:r>
        <w:rPr>
          <w:rFonts w:ascii="Times New Roman" w:hAnsi="Times New Roman" w:cs="Times New Roman"/>
          <w:sz w:val="32"/>
          <w:szCs w:val="32"/>
          <w:lang w:val="kk-KZ"/>
        </w:rPr>
        <w:t>аттықанаттылар</w:t>
      </w:r>
      <w:r w:rsidRPr="001C393B">
        <w:rPr>
          <w:rFonts w:ascii="Times New Roman" w:hAnsi="Times New Roman" w:cs="Times New Roman"/>
          <w:sz w:val="32"/>
          <w:szCs w:val="32"/>
          <w:lang w:val="kk-KZ"/>
        </w:rPr>
        <w:t xml:space="preserve"> – </w:t>
      </w:r>
      <w:r w:rsidRPr="001C393B">
        <w:rPr>
          <w:rFonts w:ascii="Times New Roman" w:hAnsi="Times New Roman" w:cs="Times New Roman"/>
          <w:i/>
          <w:iCs/>
          <w:sz w:val="32"/>
          <w:szCs w:val="32"/>
          <w:lang w:val="kk-KZ"/>
        </w:rPr>
        <w:t>Сoleoptera</w:t>
      </w:r>
      <w:r>
        <w:rPr>
          <w:rFonts w:ascii="Times New Roman" w:hAnsi="Times New Roman" w:cs="Times New Roman"/>
          <w:i/>
          <w:iCs/>
          <w:sz w:val="32"/>
          <w:szCs w:val="32"/>
          <w:lang w:val="kk-KZ"/>
        </w:rPr>
        <w:t>, ж</w:t>
      </w:r>
      <w:r>
        <w:rPr>
          <w:rFonts w:ascii="Times New Roman" w:hAnsi="Times New Roman" w:cs="Times New Roman"/>
          <w:sz w:val="32"/>
          <w:szCs w:val="32"/>
          <w:lang w:val="kk-KZ"/>
        </w:rPr>
        <w:t>елпуiшқанаттылар</w:t>
      </w:r>
      <w:r w:rsidRPr="001C393B">
        <w:rPr>
          <w:rFonts w:ascii="Times New Roman" w:hAnsi="Times New Roman" w:cs="Times New Roman"/>
          <w:sz w:val="32"/>
          <w:szCs w:val="32"/>
          <w:lang w:val="kk-KZ"/>
        </w:rPr>
        <w:t xml:space="preserve"> – </w:t>
      </w:r>
      <w:r w:rsidRPr="001C393B">
        <w:rPr>
          <w:rFonts w:ascii="Times New Roman" w:hAnsi="Times New Roman" w:cs="Times New Roman"/>
          <w:i/>
          <w:iCs/>
          <w:sz w:val="32"/>
          <w:szCs w:val="32"/>
          <w:lang w:val="kk-KZ"/>
        </w:rPr>
        <w:t>Strepsiptera</w:t>
      </w:r>
      <w:r>
        <w:rPr>
          <w:rFonts w:ascii="Times New Roman" w:hAnsi="Times New Roman" w:cs="Times New Roman"/>
          <w:i/>
          <w:iCs/>
          <w:sz w:val="32"/>
          <w:szCs w:val="32"/>
          <w:lang w:val="kk-KZ"/>
        </w:rPr>
        <w:t xml:space="preserve">, </w:t>
      </w:r>
      <w:r w:rsidR="00570CC2">
        <w:rPr>
          <w:rFonts w:ascii="Times New Roman" w:hAnsi="Times New Roman" w:cs="Times New Roman"/>
          <w:i/>
          <w:iCs/>
          <w:sz w:val="32"/>
          <w:szCs w:val="32"/>
          <w:lang w:val="kk-KZ"/>
        </w:rPr>
        <w:t>т</w:t>
      </w:r>
      <w:r w:rsidR="00570CC2">
        <w:rPr>
          <w:rFonts w:ascii="Times New Roman" w:hAnsi="Times New Roman" w:cs="Times New Roman"/>
          <w:sz w:val="32"/>
          <w:szCs w:val="32"/>
          <w:lang w:val="kk-KZ"/>
        </w:rPr>
        <w:t xml:space="preserve">орқанаттылар </w:t>
      </w:r>
      <w:r w:rsidRPr="001C393B">
        <w:rPr>
          <w:rFonts w:ascii="Times New Roman" w:hAnsi="Times New Roman" w:cs="Times New Roman"/>
          <w:sz w:val="32"/>
          <w:szCs w:val="32"/>
          <w:lang w:val="kk-KZ"/>
        </w:rPr>
        <w:t xml:space="preserve">– </w:t>
      </w:r>
      <w:r w:rsidR="00570CC2">
        <w:rPr>
          <w:rFonts w:ascii="Times New Roman" w:hAnsi="Times New Roman" w:cs="Times New Roman"/>
          <w:i/>
          <w:iCs/>
          <w:sz w:val="32"/>
          <w:szCs w:val="32"/>
          <w:lang w:val="kk-KZ"/>
        </w:rPr>
        <w:t>Neuroptera, р</w:t>
      </w:r>
      <w:r w:rsidRPr="001C393B">
        <w:rPr>
          <w:rFonts w:ascii="Times New Roman" w:hAnsi="Times New Roman" w:cs="Times New Roman"/>
          <w:sz w:val="32"/>
          <w:szCs w:val="32"/>
          <w:lang w:val="kk-KZ"/>
        </w:rPr>
        <w:t>апи</w:t>
      </w:r>
      <w:r w:rsidR="00570CC2">
        <w:rPr>
          <w:rFonts w:ascii="Times New Roman" w:hAnsi="Times New Roman" w:cs="Times New Roman"/>
          <w:sz w:val="32"/>
          <w:szCs w:val="32"/>
          <w:lang w:val="kk-KZ"/>
        </w:rPr>
        <w:t>дидтер</w:t>
      </w:r>
      <w:r w:rsidRPr="001C393B">
        <w:rPr>
          <w:rFonts w:ascii="Times New Roman" w:hAnsi="Times New Roman" w:cs="Times New Roman"/>
          <w:sz w:val="32"/>
          <w:szCs w:val="32"/>
          <w:lang w:val="kk-KZ"/>
        </w:rPr>
        <w:t xml:space="preserve">– </w:t>
      </w:r>
      <w:r w:rsidRPr="001C393B">
        <w:rPr>
          <w:rFonts w:ascii="Times New Roman" w:hAnsi="Times New Roman" w:cs="Times New Roman"/>
          <w:i/>
          <w:iCs/>
          <w:sz w:val="32"/>
          <w:szCs w:val="32"/>
          <w:lang w:val="kk-KZ"/>
        </w:rPr>
        <w:t>Raphidioptera</w:t>
      </w:r>
      <w:r w:rsidR="00570CC2">
        <w:rPr>
          <w:rFonts w:ascii="Times New Roman" w:hAnsi="Times New Roman" w:cs="Times New Roman"/>
          <w:i/>
          <w:iCs/>
          <w:sz w:val="32"/>
          <w:szCs w:val="32"/>
          <w:lang w:val="kk-KZ"/>
        </w:rPr>
        <w:t>, ү</w:t>
      </w:r>
      <w:r w:rsidRPr="001C393B">
        <w:rPr>
          <w:rFonts w:ascii="Times New Roman" w:hAnsi="Times New Roman" w:cs="Times New Roman"/>
          <w:sz w:val="32"/>
          <w:szCs w:val="32"/>
          <w:lang w:val="kk-KZ"/>
        </w:rPr>
        <w:t xml:space="preserve">лкенқанаттылар отряды – </w:t>
      </w:r>
      <w:r w:rsidRPr="001C393B">
        <w:rPr>
          <w:rFonts w:ascii="Times New Roman" w:hAnsi="Times New Roman" w:cs="Times New Roman"/>
          <w:i/>
          <w:iCs/>
          <w:sz w:val="32"/>
          <w:szCs w:val="32"/>
          <w:lang w:val="kk-KZ"/>
        </w:rPr>
        <w:t>Megaloptera</w:t>
      </w:r>
      <w:r w:rsidR="00570CC2">
        <w:rPr>
          <w:rFonts w:ascii="Times New Roman" w:hAnsi="Times New Roman" w:cs="Times New Roman"/>
          <w:i/>
          <w:iCs/>
          <w:sz w:val="32"/>
          <w:szCs w:val="32"/>
          <w:lang w:val="kk-KZ"/>
        </w:rPr>
        <w:t>,</w:t>
      </w:r>
      <w:r w:rsidRPr="001C393B">
        <w:rPr>
          <w:rFonts w:ascii="Times New Roman" w:hAnsi="Times New Roman" w:cs="Times New Roman"/>
          <w:i/>
          <w:iCs/>
          <w:sz w:val="32"/>
          <w:szCs w:val="32"/>
          <w:lang w:val="kk-KZ"/>
        </w:rPr>
        <w:t xml:space="preserve"> </w:t>
      </w:r>
    </w:p>
    <w:p w:rsidR="001C393B" w:rsidRPr="001C393B" w:rsidRDefault="00570CC2" w:rsidP="00394F26">
      <w:pPr>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32"/>
          <w:szCs w:val="32"/>
          <w:lang w:val="kk-KZ"/>
        </w:rPr>
        <w:t>б</w:t>
      </w:r>
      <w:r w:rsidR="001C393B" w:rsidRPr="001C393B">
        <w:rPr>
          <w:rFonts w:ascii="Times New Roman" w:hAnsi="Times New Roman" w:cs="Times New Roman"/>
          <w:sz w:val="32"/>
          <w:szCs w:val="32"/>
          <w:lang w:val="kk-KZ"/>
        </w:rPr>
        <w:t xml:space="preserve">үйішыбындар – </w:t>
      </w:r>
      <w:r w:rsidR="001C393B" w:rsidRPr="001C393B">
        <w:rPr>
          <w:rFonts w:ascii="Times New Roman" w:hAnsi="Times New Roman" w:cs="Times New Roman"/>
          <w:i/>
          <w:iCs/>
          <w:sz w:val="32"/>
          <w:szCs w:val="32"/>
          <w:lang w:val="kk-KZ"/>
        </w:rPr>
        <w:t>Месорtera</w:t>
      </w:r>
      <w:r>
        <w:rPr>
          <w:rFonts w:ascii="Times New Roman" w:hAnsi="Times New Roman" w:cs="Times New Roman"/>
          <w:i/>
          <w:iCs/>
          <w:sz w:val="32"/>
          <w:szCs w:val="32"/>
          <w:lang w:val="kk-KZ"/>
        </w:rPr>
        <w:t>, ж</w:t>
      </w:r>
      <w:r w:rsidR="001C393B" w:rsidRPr="001C393B">
        <w:rPr>
          <w:rFonts w:ascii="Times New Roman" w:hAnsi="Times New Roman" w:cs="Times New Roman"/>
          <w:sz w:val="32"/>
          <w:szCs w:val="32"/>
          <w:lang w:val="kk-KZ"/>
        </w:rPr>
        <w:t xml:space="preserve">ылғалықтар – </w:t>
      </w:r>
      <w:r w:rsidRPr="00570CC2">
        <w:rPr>
          <w:rFonts w:ascii="Times New Roman" w:hAnsi="Times New Roman" w:cs="Times New Roman"/>
          <w:i/>
          <w:iCs/>
          <w:sz w:val="32"/>
          <w:szCs w:val="32"/>
          <w:lang w:val="kk-KZ"/>
        </w:rPr>
        <w:t>Тrishoptera</w:t>
      </w:r>
      <w:r>
        <w:rPr>
          <w:rFonts w:ascii="Times New Roman" w:hAnsi="Times New Roman" w:cs="Times New Roman"/>
          <w:i/>
          <w:iCs/>
          <w:sz w:val="32"/>
          <w:szCs w:val="32"/>
          <w:lang w:val="kk-KZ"/>
        </w:rPr>
        <w:t xml:space="preserve">,қ </w:t>
      </w:r>
      <w:r>
        <w:rPr>
          <w:rFonts w:ascii="Times New Roman" w:hAnsi="Times New Roman" w:cs="Times New Roman"/>
          <w:sz w:val="32"/>
          <w:szCs w:val="32"/>
          <w:lang w:val="kk-KZ"/>
        </w:rPr>
        <w:t xml:space="preserve">абыршыққанаттылар </w:t>
      </w:r>
      <w:r w:rsidR="001C393B" w:rsidRPr="001C393B">
        <w:rPr>
          <w:rFonts w:ascii="Times New Roman" w:hAnsi="Times New Roman" w:cs="Times New Roman"/>
          <w:sz w:val="32"/>
          <w:szCs w:val="32"/>
          <w:lang w:val="kk-KZ"/>
        </w:rPr>
        <w:t xml:space="preserve"> – </w:t>
      </w:r>
      <w:r>
        <w:rPr>
          <w:rFonts w:ascii="Times New Roman" w:hAnsi="Times New Roman" w:cs="Times New Roman"/>
          <w:i/>
          <w:iCs/>
          <w:sz w:val="32"/>
          <w:szCs w:val="32"/>
          <w:lang w:val="kk-KZ"/>
        </w:rPr>
        <w:t>Lepidoptera,ж</w:t>
      </w:r>
      <w:r>
        <w:rPr>
          <w:rFonts w:ascii="Times New Roman" w:hAnsi="Times New Roman" w:cs="Times New Roman"/>
          <w:sz w:val="32"/>
          <w:szCs w:val="32"/>
          <w:lang w:val="kk-KZ"/>
        </w:rPr>
        <w:t>арғаққанаттылар</w:t>
      </w:r>
      <w:r w:rsidR="001C393B" w:rsidRPr="001C393B">
        <w:rPr>
          <w:rFonts w:ascii="Times New Roman" w:hAnsi="Times New Roman" w:cs="Times New Roman"/>
          <w:sz w:val="32"/>
          <w:szCs w:val="32"/>
          <w:lang w:val="kk-KZ"/>
        </w:rPr>
        <w:t xml:space="preserve"> – </w:t>
      </w:r>
      <w:r w:rsidR="001C393B" w:rsidRPr="001C393B">
        <w:rPr>
          <w:rFonts w:ascii="Times New Roman" w:hAnsi="Times New Roman" w:cs="Times New Roman"/>
          <w:i/>
          <w:iCs/>
          <w:sz w:val="32"/>
          <w:szCs w:val="32"/>
          <w:lang w:val="kk-KZ"/>
        </w:rPr>
        <w:t>Нymenoptera</w:t>
      </w:r>
      <w:r>
        <w:rPr>
          <w:rFonts w:ascii="Times New Roman" w:hAnsi="Times New Roman" w:cs="Times New Roman"/>
          <w:i/>
          <w:iCs/>
          <w:sz w:val="32"/>
          <w:szCs w:val="32"/>
          <w:lang w:val="kk-KZ"/>
        </w:rPr>
        <w:t>, б</w:t>
      </w:r>
      <w:r w:rsidR="001C393B" w:rsidRPr="001C393B">
        <w:rPr>
          <w:rFonts w:ascii="Times New Roman" w:hAnsi="Times New Roman" w:cs="Times New Roman"/>
          <w:sz w:val="32"/>
          <w:szCs w:val="32"/>
          <w:lang w:val="kk-KZ"/>
        </w:rPr>
        <w:t xml:space="preserve">үргелер отряды – </w:t>
      </w:r>
      <w:r>
        <w:rPr>
          <w:rFonts w:ascii="Times New Roman" w:hAnsi="Times New Roman" w:cs="Times New Roman"/>
          <w:i/>
          <w:iCs/>
          <w:sz w:val="32"/>
          <w:szCs w:val="32"/>
          <w:lang w:val="kk-KZ"/>
        </w:rPr>
        <w:t>Арhaniptera, қ</w:t>
      </w:r>
      <w:r w:rsidR="001C393B" w:rsidRPr="00570CC2">
        <w:rPr>
          <w:rFonts w:ascii="Times New Roman" w:hAnsi="Times New Roman" w:cs="Times New Roman"/>
          <w:sz w:val="32"/>
          <w:szCs w:val="32"/>
          <w:lang w:val="kk-KZ"/>
        </w:rPr>
        <w:t xml:space="preserve">осқанаттылар отряды – </w:t>
      </w:r>
      <w:r w:rsidR="001C393B" w:rsidRPr="00570CC2">
        <w:rPr>
          <w:rFonts w:ascii="Times New Roman" w:hAnsi="Times New Roman" w:cs="Times New Roman"/>
          <w:i/>
          <w:iCs/>
          <w:sz w:val="32"/>
          <w:szCs w:val="32"/>
          <w:lang w:val="kk-KZ"/>
        </w:rPr>
        <w:t>Diptera</w:t>
      </w:r>
    </w:p>
    <w:p w:rsidR="00394F26" w:rsidRDefault="00394F26" w:rsidP="00394F26">
      <w:pPr>
        <w:spacing w:after="0" w:line="240" w:lineRule="auto"/>
        <w:jc w:val="both"/>
        <w:rPr>
          <w:rFonts w:ascii="Times New Roman" w:hAnsi="Times New Roman" w:cs="Times New Roman"/>
          <w:color w:val="000000"/>
          <w:sz w:val="28"/>
          <w:szCs w:val="28"/>
          <w:lang w:val="kk-KZ"/>
        </w:rPr>
      </w:pPr>
    </w:p>
    <w:p w:rsidR="00C166FD" w:rsidRDefault="00C166FD" w:rsidP="00394F26">
      <w:pPr>
        <w:spacing w:after="0" w:line="240" w:lineRule="auto"/>
        <w:jc w:val="both"/>
        <w:rPr>
          <w:rFonts w:ascii="Times New Roman" w:hAnsi="Times New Roman" w:cs="Times New Roman"/>
          <w:color w:val="000000"/>
          <w:sz w:val="28"/>
          <w:szCs w:val="28"/>
          <w:lang w:val="kk-KZ"/>
        </w:rPr>
      </w:pPr>
    </w:p>
    <w:p w:rsidR="00C166FD" w:rsidRDefault="00C166FD" w:rsidP="00394F26">
      <w:pPr>
        <w:spacing w:after="0" w:line="240" w:lineRule="auto"/>
        <w:jc w:val="both"/>
        <w:rPr>
          <w:rFonts w:ascii="Times New Roman" w:hAnsi="Times New Roman" w:cs="Times New Roman"/>
          <w:color w:val="000000"/>
          <w:sz w:val="28"/>
          <w:szCs w:val="28"/>
          <w:lang w:val="kk-KZ"/>
        </w:rPr>
      </w:pPr>
    </w:p>
    <w:p w:rsidR="00394F26" w:rsidRPr="0024070D" w:rsidRDefault="00394F26" w:rsidP="00394F26">
      <w:pPr>
        <w:spacing w:after="0" w:line="240" w:lineRule="auto"/>
        <w:jc w:val="both"/>
        <w:rPr>
          <w:rFonts w:ascii="Times New Roman" w:hAnsi="Times New Roman" w:cs="Times New Roman"/>
          <w:color w:val="000000"/>
          <w:sz w:val="28"/>
          <w:szCs w:val="28"/>
          <w:lang w:val="kk-KZ"/>
        </w:rPr>
      </w:pPr>
      <w:r w:rsidRPr="0024070D">
        <w:rPr>
          <w:rFonts w:ascii="Times New Roman" w:hAnsi="Times New Roman" w:cs="Times New Roman"/>
          <w:color w:val="000000"/>
          <w:sz w:val="28"/>
          <w:szCs w:val="28"/>
          <w:lang w:val="kk-KZ"/>
        </w:rPr>
        <w:lastRenderedPageBreak/>
        <w:t>Қолданылған әдебиеттер:</w:t>
      </w:r>
    </w:p>
    <w:p w:rsidR="00394F26" w:rsidRPr="00394F26" w:rsidRDefault="00394F26" w:rsidP="00A227AA">
      <w:pPr>
        <w:pStyle w:val="a3"/>
        <w:numPr>
          <w:ilvl w:val="0"/>
          <w:numId w:val="29"/>
        </w:numPr>
        <w:spacing w:after="0" w:line="240" w:lineRule="auto"/>
        <w:ind w:left="284"/>
        <w:jc w:val="both"/>
        <w:rPr>
          <w:rFonts w:ascii="Times New Roman" w:hAnsi="Times New Roman" w:cs="Times New Roman"/>
          <w:sz w:val="28"/>
          <w:szCs w:val="28"/>
          <w:lang w:val="kk-KZ"/>
        </w:rPr>
      </w:pPr>
      <w:r w:rsidRPr="00394F26">
        <w:rPr>
          <w:rFonts w:ascii="Times New Roman" w:hAnsi="Times New Roman" w:cs="Times New Roman"/>
          <w:sz w:val="28"/>
          <w:szCs w:val="28"/>
          <w:lang w:val="kk-KZ"/>
        </w:rPr>
        <w:t>Тілменбаев Ә.Т., Жармұхамедова Г.Ә. Энтомология.-Алматы:Қайнар, 1994, 336 б.</w:t>
      </w:r>
    </w:p>
    <w:p w:rsidR="00394F26" w:rsidRPr="0024070D" w:rsidRDefault="00394F26" w:rsidP="00A227AA">
      <w:pPr>
        <w:pStyle w:val="Default"/>
        <w:numPr>
          <w:ilvl w:val="0"/>
          <w:numId w:val="29"/>
        </w:numPr>
        <w:ind w:left="284"/>
        <w:rPr>
          <w:sz w:val="28"/>
          <w:szCs w:val="28"/>
          <w:lang w:val="kk-KZ"/>
        </w:rPr>
      </w:pPr>
      <w:r w:rsidRPr="0024070D">
        <w:rPr>
          <w:sz w:val="28"/>
          <w:szCs w:val="28"/>
          <w:lang w:val="kk-KZ"/>
        </w:rPr>
        <w:t xml:space="preserve">Сағитов  А.О., Ашықбаев Н.Ж., Дүйсембеков Б.А., Төлеубаев Қ.М., Мұхамадиев  Н.С. Жалпы  энтомология.  </w:t>
      </w:r>
      <w:r w:rsidRPr="0024070D">
        <w:rPr>
          <w:sz w:val="28"/>
          <w:szCs w:val="28"/>
        </w:rPr>
        <w:t>Алматы 2012- 220 бет.</w:t>
      </w:r>
    </w:p>
    <w:p w:rsidR="00394F26" w:rsidRPr="00394F26" w:rsidRDefault="00394F26" w:rsidP="00A227AA">
      <w:pPr>
        <w:pStyle w:val="Default"/>
        <w:numPr>
          <w:ilvl w:val="0"/>
          <w:numId w:val="29"/>
        </w:numPr>
        <w:ind w:left="284"/>
        <w:rPr>
          <w:sz w:val="28"/>
          <w:szCs w:val="28"/>
          <w:lang w:val="kk-KZ"/>
        </w:rPr>
      </w:pPr>
      <w:r w:rsidRPr="0024070D">
        <w:rPr>
          <w:sz w:val="28"/>
          <w:szCs w:val="28"/>
          <w:lang w:val="uk-UA"/>
        </w:rPr>
        <w:t>Халила. Ә.Н. Энтомология. - Шымкент 2004ж.</w:t>
      </w:r>
    </w:p>
    <w:p w:rsidR="00394F26" w:rsidRDefault="00394F26" w:rsidP="00394F26">
      <w:pPr>
        <w:pStyle w:val="Default"/>
        <w:rPr>
          <w:sz w:val="28"/>
          <w:szCs w:val="28"/>
          <w:lang w:val="kk-KZ"/>
        </w:rPr>
      </w:pPr>
    </w:p>
    <w:p w:rsidR="00570CC2" w:rsidRPr="00445C58" w:rsidRDefault="00394F26" w:rsidP="00394F26">
      <w:pPr>
        <w:pStyle w:val="Default"/>
        <w:ind w:left="-76"/>
        <w:rPr>
          <w:sz w:val="28"/>
          <w:szCs w:val="28"/>
          <w:lang w:val="kk-KZ"/>
        </w:rPr>
      </w:pPr>
      <w:r w:rsidRPr="00445C58">
        <w:rPr>
          <w:sz w:val="28"/>
          <w:szCs w:val="28"/>
          <w:lang w:val="kk-KZ"/>
        </w:rPr>
        <w:t>Қайталауға арналған сұрақтар</w:t>
      </w:r>
      <w:r w:rsidRPr="00445C58">
        <w:rPr>
          <w:sz w:val="28"/>
          <w:szCs w:val="28"/>
        </w:rPr>
        <w:t>:</w:t>
      </w:r>
    </w:p>
    <w:p w:rsidR="00394F26" w:rsidRPr="00445C58" w:rsidRDefault="00394F26" w:rsidP="00A227AA">
      <w:pPr>
        <w:widowControl w:val="0"/>
        <w:numPr>
          <w:ilvl w:val="0"/>
          <w:numId w:val="10"/>
        </w:numPr>
        <w:autoSpaceDE w:val="0"/>
        <w:autoSpaceDN w:val="0"/>
        <w:adjustRightInd w:val="0"/>
        <w:spacing w:after="0" w:line="240" w:lineRule="auto"/>
        <w:ind w:left="714" w:hanging="357"/>
        <w:jc w:val="both"/>
        <w:rPr>
          <w:rFonts w:ascii="Times New Roman" w:hAnsi="Times New Roman" w:cs="Times New Roman"/>
          <w:sz w:val="28"/>
          <w:szCs w:val="28"/>
          <w:lang w:val="kk-KZ"/>
        </w:rPr>
      </w:pPr>
      <w:r w:rsidRPr="00445C58">
        <w:rPr>
          <w:rFonts w:ascii="Times New Roman" w:hAnsi="Times New Roman" w:cs="Times New Roman"/>
          <w:sz w:val="28"/>
          <w:szCs w:val="28"/>
          <w:lang w:val="kk-KZ"/>
        </w:rPr>
        <w:t>Дәуіттер түрленудің қандай типіне ие?</w:t>
      </w:r>
    </w:p>
    <w:p w:rsidR="00394F26" w:rsidRPr="00445C58" w:rsidRDefault="00570CC2" w:rsidP="00A227AA">
      <w:pPr>
        <w:widowControl w:val="0"/>
        <w:numPr>
          <w:ilvl w:val="0"/>
          <w:numId w:val="10"/>
        </w:numPr>
        <w:autoSpaceDE w:val="0"/>
        <w:autoSpaceDN w:val="0"/>
        <w:adjustRightInd w:val="0"/>
        <w:spacing w:after="0" w:line="240" w:lineRule="auto"/>
        <w:ind w:left="714" w:hanging="357"/>
        <w:jc w:val="both"/>
        <w:rPr>
          <w:rFonts w:ascii="Times New Roman" w:hAnsi="Times New Roman" w:cs="Times New Roman"/>
          <w:sz w:val="28"/>
          <w:szCs w:val="28"/>
          <w:lang w:val="kk-KZ"/>
        </w:rPr>
      </w:pPr>
      <w:r w:rsidRPr="00445C58">
        <w:rPr>
          <w:rFonts w:ascii="Times New Roman" w:hAnsi="Times New Roman" w:cs="Times New Roman"/>
          <w:sz w:val="28"/>
          <w:szCs w:val="28"/>
          <w:lang w:val="kk-KZ"/>
        </w:rPr>
        <w:t>Медведки</w:t>
      </w:r>
      <w:r w:rsidR="00394F26" w:rsidRPr="00445C58">
        <w:rPr>
          <w:rFonts w:ascii="Times New Roman" w:hAnsi="Times New Roman" w:cs="Times New Roman"/>
          <w:sz w:val="28"/>
          <w:szCs w:val="28"/>
          <w:lang w:val="kk-KZ"/>
        </w:rPr>
        <w:t xml:space="preserve"> тұқымдасы насекомдарында қоректенудің қандай типіне ие?</w:t>
      </w:r>
    </w:p>
    <w:p w:rsidR="00445C58" w:rsidRPr="00445C58" w:rsidRDefault="00445C58" w:rsidP="00A227AA">
      <w:pPr>
        <w:widowControl w:val="0"/>
        <w:numPr>
          <w:ilvl w:val="0"/>
          <w:numId w:val="10"/>
        </w:numPr>
        <w:autoSpaceDE w:val="0"/>
        <w:autoSpaceDN w:val="0"/>
        <w:adjustRightInd w:val="0"/>
        <w:spacing w:after="0" w:line="240" w:lineRule="auto"/>
        <w:ind w:left="714" w:hanging="357"/>
        <w:jc w:val="both"/>
        <w:rPr>
          <w:rFonts w:ascii="Times New Roman" w:hAnsi="Times New Roman" w:cs="Times New Roman"/>
          <w:sz w:val="28"/>
          <w:szCs w:val="28"/>
        </w:rPr>
      </w:pPr>
      <w:r w:rsidRPr="00445C58">
        <w:rPr>
          <w:rFonts w:ascii="Times New Roman" w:hAnsi="Times New Roman" w:cs="Times New Roman"/>
          <w:sz w:val="28"/>
          <w:szCs w:val="28"/>
          <w:lang w:val="kk-KZ"/>
        </w:rPr>
        <w:t>Теңқанаттылар тұқымдасын атаңыз.</w:t>
      </w:r>
    </w:p>
    <w:p w:rsidR="00445C58" w:rsidRPr="00E2223E" w:rsidRDefault="00445C58" w:rsidP="00A227AA">
      <w:pPr>
        <w:widowControl w:val="0"/>
        <w:numPr>
          <w:ilvl w:val="0"/>
          <w:numId w:val="10"/>
        </w:numPr>
        <w:autoSpaceDE w:val="0"/>
        <w:autoSpaceDN w:val="0"/>
        <w:adjustRightInd w:val="0"/>
        <w:spacing w:after="0" w:line="240" w:lineRule="auto"/>
        <w:ind w:left="714" w:hanging="357"/>
        <w:jc w:val="both"/>
        <w:rPr>
          <w:rFonts w:ascii="Times New Roman" w:hAnsi="Times New Roman" w:cs="Times New Roman"/>
          <w:sz w:val="28"/>
          <w:szCs w:val="28"/>
        </w:rPr>
      </w:pPr>
      <w:r w:rsidRPr="00445C58">
        <w:rPr>
          <w:rFonts w:ascii="Times New Roman" w:hAnsi="Times New Roman" w:cs="Times New Roman"/>
          <w:sz w:val="28"/>
          <w:szCs w:val="28"/>
          <w:lang w:val="kk-KZ"/>
        </w:rPr>
        <w:t>Клоптардың арасында паразиттер мен жыртқыш түрлері кездеседі ме?</w:t>
      </w:r>
    </w:p>
    <w:p w:rsidR="00E2223E" w:rsidRPr="00BA5343" w:rsidRDefault="00E2223E" w:rsidP="00A227AA">
      <w:pPr>
        <w:widowControl w:val="0"/>
        <w:numPr>
          <w:ilvl w:val="0"/>
          <w:numId w:val="10"/>
        </w:numPr>
        <w:suppressAutoHyphens/>
        <w:autoSpaceDE w:val="0"/>
        <w:autoSpaceDN w:val="0"/>
        <w:adjustRightInd w:val="0"/>
        <w:spacing w:after="0" w:line="240" w:lineRule="auto"/>
        <w:ind w:left="714" w:hanging="357"/>
        <w:jc w:val="both"/>
        <w:rPr>
          <w:rFonts w:ascii="KZ Times New Roman" w:hAnsi="KZ Times New Roman"/>
          <w:sz w:val="28"/>
          <w:szCs w:val="28"/>
          <w:lang w:val="kk-KZ"/>
        </w:rPr>
      </w:pPr>
      <w:r w:rsidRPr="00BA5343">
        <w:rPr>
          <w:rFonts w:ascii="KZ Times New Roman" w:hAnsi="KZ Times New Roman"/>
          <w:sz w:val="28"/>
          <w:szCs w:val="28"/>
          <w:lang w:val="kk-KZ"/>
        </w:rPr>
        <w:t>Бунақденелілер қандай кластарға  бөлінеді?</w:t>
      </w:r>
    </w:p>
    <w:p w:rsidR="00E2223E" w:rsidRPr="00BA5343" w:rsidRDefault="00E2223E" w:rsidP="00A227AA">
      <w:pPr>
        <w:widowControl w:val="0"/>
        <w:numPr>
          <w:ilvl w:val="0"/>
          <w:numId w:val="10"/>
        </w:numPr>
        <w:suppressAutoHyphens/>
        <w:autoSpaceDE w:val="0"/>
        <w:autoSpaceDN w:val="0"/>
        <w:adjustRightInd w:val="0"/>
        <w:spacing w:after="0" w:line="240" w:lineRule="auto"/>
        <w:ind w:left="714" w:hanging="357"/>
        <w:jc w:val="both"/>
        <w:rPr>
          <w:rFonts w:ascii="KZ Times New Roman" w:hAnsi="KZ Times New Roman"/>
          <w:sz w:val="28"/>
          <w:szCs w:val="28"/>
          <w:lang w:val="kk-KZ"/>
        </w:rPr>
      </w:pPr>
      <w:r w:rsidRPr="00BA5343">
        <w:rPr>
          <w:rFonts w:ascii="KZ Times New Roman" w:hAnsi="KZ Times New Roman"/>
          <w:sz w:val="28"/>
          <w:szCs w:val="28"/>
          <w:lang w:val="kk-KZ"/>
        </w:rPr>
        <w:t>Тікқанаттылар  отрядының  өкілдеріне  қандай  сипаттама беруге болады?</w:t>
      </w:r>
    </w:p>
    <w:p w:rsidR="00E2223E" w:rsidRPr="00BA5343" w:rsidRDefault="00E2223E" w:rsidP="00A227AA">
      <w:pPr>
        <w:widowControl w:val="0"/>
        <w:numPr>
          <w:ilvl w:val="0"/>
          <w:numId w:val="10"/>
        </w:numPr>
        <w:suppressAutoHyphens/>
        <w:autoSpaceDE w:val="0"/>
        <w:autoSpaceDN w:val="0"/>
        <w:adjustRightInd w:val="0"/>
        <w:spacing w:after="0" w:line="240" w:lineRule="auto"/>
        <w:ind w:left="714" w:hanging="357"/>
        <w:jc w:val="both"/>
        <w:rPr>
          <w:rFonts w:ascii="KZ Times New Roman" w:hAnsi="KZ Times New Roman"/>
          <w:sz w:val="28"/>
          <w:szCs w:val="28"/>
          <w:lang w:val="kk-KZ"/>
        </w:rPr>
      </w:pPr>
      <w:r w:rsidRPr="00BA5343">
        <w:rPr>
          <w:rFonts w:ascii="KZ Times New Roman" w:hAnsi="KZ Times New Roman"/>
          <w:sz w:val="28"/>
          <w:szCs w:val="28"/>
          <w:lang w:val="kk-KZ"/>
        </w:rPr>
        <w:t>Инелік  отрядының  сипаттамасы.</w:t>
      </w:r>
    </w:p>
    <w:p w:rsidR="00E2223E" w:rsidRPr="00BA5343" w:rsidRDefault="00E2223E" w:rsidP="00A227AA">
      <w:pPr>
        <w:widowControl w:val="0"/>
        <w:numPr>
          <w:ilvl w:val="0"/>
          <w:numId w:val="10"/>
        </w:numPr>
        <w:suppressAutoHyphens/>
        <w:autoSpaceDE w:val="0"/>
        <w:autoSpaceDN w:val="0"/>
        <w:adjustRightInd w:val="0"/>
        <w:spacing w:after="0" w:line="240" w:lineRule="auto"/>
        <w:ind w:left="714" w:hanging="357"/>
        <w:jc w:val="both"/>
        <w:rPr>
          <w:rFonts w:ascii="KZ Times New Roman" w:hAnsi="KZ Times New Roman"/>
          <w:sz w:val="28"/>
          <w:szCs w:val="28"/>
          <w:lang w:val="kk-KZ"/>
        </w:rPr>
      </w:pPr>
      <w:r w:rsidRPr="00BA5343">
        <w:rPr>
          <w:rFonts w:ascii="KZ Times New Roman" w:hAnsi="KZ Times New Roman"/>
          <w:sz w:val="28"/>
          <w:szCs w:val="28"/>
          <w:lang w:val="kk-KZ"/>
        </w:rPr>
        <w:t>Қаттықанаттылар  отрядының  сипаттамасы</w:t>
      </w:r>
    </w:p>
    <w:p w:rsidR="00E2223E" w:rsidRPr="00BA5343" w:rsidRDefault="00E2223E" w:rsidP="00A227AA">
      <w:pPr>
        <w:widowControl w:val="0"/>
        <w:numPr>
          <w:ilvl w:val="0"/>
          <w:numId w:val="10"/>
        </w:numPr>
        <w:suppressAutoHyphens/>
        <w:autoSpaceDE w:val="0"/>
        <w:autoSpaceDN w:val="0"/>
        <w:adjustRightInd w:val="0"/>
        <w:spacing w:after="0" w:line="240" w:lineRule="auto"/>
        <w:ind w:left="714" w:hanging="357"/>
        <w:jc w:val="both"/>
        <w:rPr>
          <w:rFonts w:ascii="KZ Times New Roman" w:hAnsi="KZ Times New Roman"/>
          <w:sz w:val="28"/>
          <w:szCs w:val="28"/>
          <w:lang w:val="kk-KZ"/>
        </w:rPr>
      </w:pPr>
      <w:r w:rsidRPr="00BA5343">
        <w:rPr>
          <w:rFonts w:ascii="KZ Times New Roman" w:hAnsi="KZ Times New Roman"/>
          <w:sz w:val="28"/>
          <w:szCs w:val="28"/>
          <w:lang w:val="kk-KZ"/>
        </w:rPr>
        <w:t>Қаттықанаттылар  және  жартылай  қанаттылардың  қандай айырмашылықтары  бар?</w:t>
      </w:r>
    </w:p>
    <w:p w:rsidR="00E2223E" w:rsidRPr="00BA5343" w:rsidRDefault="00E2223E" w:rsidP="00A227AA">
      <w:pPr>
        <w:widowControl w:val="0"/>
        <w:numPr>
          <w:ilvl w:val="0"/>
          <w:numId w:val="10"/>
        </w:numPr>
        <w:suppressAutoHyphens/>
        <w:autoSpaceDE w:val="0"/>
        <w:autoSpaceDN w:val="0"/>
        <w:adjustRightInd w:val="0"/>
        <w:spacing w:after="0" w:line="240" w:lineRule="auto"/>
        <w:ind w:left="714" w:hanging="357"/>
        <w:jc w:val="both"/>
        <w:rPr>
          <w:rFonts w:ascii="KZ Times New Roman" w:hAnsi="KZ Times New Roman"/>
          <w:sz w:val="28"/>
          <w:szCs w:val="28"/>
          <w:lang w:val="kk-KZ"/>
        </w:rPr>
      </w:pPr>
      <w:r w:rsidRPr="00BA5343">
        <w:rPr>
          <w:rFonts w:ascii="KZ Times New Roman" w:hAnsi="KZ Times New Roman"/>
          <w:sz w:val="28"/>
          <w:szCs w:val="28"/>
          <w:lang w:val="kk-KZ"/>
        </w:rPr>
        <w:t>Екі  қанаттылардың  жарғаққанаттылардан  қандай  айырмашылығ бар?</w:t>
      </w:r>
    </w:p>
    <w:p w:rsidR="00E2223E" w:rsidRPr="00E2223E" w:rsidRDefault="00E2223E" w:rsidP="00E2223E">
      <w:pPr>
        <w:widowControl w:val="0"/>
        <w:autoSpaceDE w:val="0"/>
        <w:autoSpaceDN w:val="0"/>
        <w:adjustRightInd w:val="0"/>
        <w:spacing w:after="0" w:line="240" w:lineRule="auto"/>
        <w:ind w:left="720"/>
        <w:jc w:val="both"/>
        <w:rPr>
          <w:rFonts w:ascii="Times New Roman" w:hAnsi="Times New Roman" w:cs="Times New Roman"/>
          <w:sz w:val="28"/>
          <w:szCs w:val="28"/>
          <w:lang w:val="kk-KZ"/>
        </w:rPr>
      </w:pPr>
    </w:p>
    <w:p w:rsidR="00E2223E" w:rsidRPr="00E2223E" w:rsidRDefault="00E2223E" w:rsidP="00445C58">
      <w:pPr>
        <w:widowControl w:val="0"/>
        <w:autoSpaceDE w:val="0"/>
        <w:autoSpaceDN w:val="0"/>
        <w:adjustRightInd w:val="0"/>
        <w:spacing w:after="0" w:line="240" w:lineRule="auto"/>
        <w:ind w:left="720"/>
        <w:jc w:val="both"/>
        <w:rPr>
          <w:sz w:val="28"/>
          <w:szCs w:val="28"/>
          <w:lang w:val="kk-KZ"/>
        </w:rPr>
      </w:pPr>
    </w:p>
    <w:p w:rsidR="00570CC2" w:rsidRPr="000B59D0" w:rsidRDefault="00570CC2" w:rsidP="00570CC2">
      <w:pPr>
        <w:spacing w:after="0" w:line="240" w:lineRule="auto"/>
        <w:jc w:val="both"/>
        <w:rPr>
          <w:rFonts w:ascii="Times New Roman" w:hAnsi="Times New Roman" w:cs="Times New Roman"/>
          <w:b/>
          <w:sz w:val="28"/>
          <w:szCs w:val="28"/>
          <w:lang w:val="kk-KZ"/>
        </w:rPr>
      </w:pPr>
      <w:r w:rsidRPr="00121807">
        <w:rPr>
          <w:rFonts w:ascii="Times New Roman" w:hAnsi="Times New Roman" w:cs="Times New Roman"/>
          <w:b/>
          <w:sz w:val="28"/>
          <w:szCs w:val="28"/>
          <w:lang w:val="kk-KZ"/>
        </w:rPr>
        <w:t xml:space="preserve">Тақырып </w:t>
      </w:r>
      <w:r>
        <w:rPr>
          <w:rFonts w:ascii="Times New Roman" w:hAnsi="Times New Roman" w:cs="Times New Roman"/>
          <w:b/>
          <w:sz w:val="28"/>
          <w:szCs w:val="28"/>
          <w:lang w:val="kk-KZ"/>
        </w:rPr>
        <w:t>9</w:t>
      </w:r>
      <w:r w:rsidRPr="00121807">
        <w:rPr>
          <w:rFonts w:ascii="Times New Roman" w:hAnsi="Times New Roman" w:cs="Times New Roman"/>
          <w:b/>
          <w:sz w:val="28"/>
          <w:szCs w:val="28"/>
          <w:lang w:val="kk-KZ"/>
        </w:rPr>
        <w:t xml:space="preserve">. </w:t>
      </w:r>
      <w:r w:rsidRPr="000B59D0">
        <w:rPr>
          <w:rFonts w:ascii="Times New Roman" w:hAnsi="Times New Roman" w:cs="Times New Roman"/>
          <w:b/>
          <w:sz w:val="28"/>
          <w:szCs w:val="28"/>
          <w:lang w:val="kk-KZ"/>
        </w:rPr>
        <w:t>Орман тамыр зиянкестері</w:t>
      </w:r>
    </w:p>
    <w:p w:rsidR="00570CC2" w:rsidRDefault="00570CC2" w:rsidP="00570CC2">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 xml:space="preserve">Мақсаты: Студенттерді </w:t>
      </w:r>
      <w:r>
        <w:rPr>
          <w:rFonts w:ascii="Times New Roman" w:hAnsi="Times New Roman" w:cs="Times New Roman"/>
          <w:sz w:val="28"/>
          <w:szCs w:val="28"/>
          <w:lang w:val="kk-KZ"/>
        </w:rPr>
        <w:t xml:space="preserve">орман зиянкестеріне жататын насекомдармен, соның ішінде тамырларды бүлдіретін насекомдармен танысу. </w:t>
      </w:r>
    </w:p>
    <w:p w:rsidR="00570CC2" w:rsidRDefault="00570CC2" w:rsidP="00570CC2">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 xml:space="preserve">Жоспар: </w:t>
      </w:r>
    </w:p>
    <w:p w:rsidR="00570CC2" w:rsidRPr="000B59D0" w:rsidRDefault="00570CC2" w:rsidP="00A227AA">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lang w:val="kk-KZ"/>
        </w:rPr>
      </w:pPr>
      <w:r w:rsidRPr="000B59D0">
        <w:rPr>
          <w:rFonts w:ascii="Times New Roman" w:hAnsi="Times New Roman" w:cs="Times New Roman"/>
          <w:sz w:val="28"/>
          <w:szCs w:val="28"/>
          <w:lang w:val="kk-KZ"/>
        </w:rPr>
        <w:t>Орман зиянкестерінің зиян келтіру сипатына байланысты топтарға бөлінуі(</w:t>
      </w:r>
      <w:r w:rsidR="000B59D0">
        <w:rPr>
          <w:rFonts w:ascii="Times New Roman" w:hAnsi="Times New Roman" w:cs="Times New Roman"/>
          <w:sz w:val="28"/>
          <w:szCs w:val="28"/>
          <w:lang w:val="kk-KZ"/>
        </w:rPr>
        <w:t>біріншілік, екіншілік, техникалық зиянкестер</w:t>
      </w:r>
      <w:r w:rsidRPr="000B59D0">
        <w:rPr>
          <w:rFonts w:ascii="Times New Roman" w:hAnsi="Times New Roman" w:cs="Times New Roman"/>
          <w:sz w:val="28"/>
          <w:szCs w:val="28"/>
          <w:lang w:val="kk-KZ"/>
        </w:rPr>
        <w:t>).</w:t>
      </w:r>
    </w:p>
    <w:p w:rsidR="00570CC2" w:rsidRPr="00C166FD" w:rsidRDefault="00570CC2" w:rsidP="00A227AA">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lang w:val="kk-KZ"/>
        </w:rPr>
      </w:pPr>
      <w:r w:rsidRPr="000B59D0">
        <w:rPr>
          <w:rFonts w:ascii="Times New Roman" w:hAnsi="Times New Roman" w:cs="Times New Roman"/>
          <w:sz w:val="28"/>
          <w:szCs w:val="28"/>
          <w:lang w:val="kk-KZ"/>
        </w:rPr>
        <w:t>Сүректі және бұталы ағаш түрлерінің тамыр жүйесіне зиянкелтіретін насекомдар(</w:t>
      </w:r>
      <w:r w:rsidRPr="00C166FD">
        <w:rPr>
          <w:rFonts w:ascii="Times New Roman" w:hAnsi="Times New Roman" w:cs="Times New Roman"/>
          <w:sz w:val="28"/>
          <w:szCs w:val="28"/>
          <w:lang w:val="kk-KZ"/>
        </w:rPr>
        <w:t>хрущи, щелкуны, медведки).</w:t>
      </w:r>
    </w:p>
    <w:p w:rsidR="00570CC2" w:rsidRPr="00C166FD" w:rsidRDefault="00570CC2" w:rsidP="00A227AA">
      <w:pPr>
        <w:widowControl w:val="0"/>
        <w:numPr>
          <w:ilvl w:val="0"/>
          <w:numId w:val="11"/>
        </w:numPr>
        <w:autoSpaceDE w:val="0"/>
        <w:autoSpaceDN w:val="0"/>
        <w:adjustRightInd w:val="0"/>
        <w:spacing w:after="0" w:line="240" w:lineRule="auto"/>
        <w:jc w:val="both"/>
        <w:rPr>
          <w:rFonts w:ascii="Times New Roman" w:hAnsi="Times New Roman" w:cs="Times New Roman"/>
          <w:sz w:val="28"/>
          <w:szCs w:val="28"/>
          <w:lang w:val="kk-KZ"/>
        </w:rPr>
      </w:pPr>
      <w:r w:rsidRPr="000B59D0">
        <w:rPr>
          <w:rFonts w:ascii="Times New Roman" w:hAnsi="Times New Roman" w:cs="Times New Roman"/>
          <w:sz w:val="28"/>
          <w:szCs w:val="28"/>
          <w:lang w:val="kk-KZ"/>
        </w:rPr>
        <w:t xml:space="preserve">Ормандарды бүлдіретін кеміргіш совоктардың түрлері. </w:t>
      </w:r>
    </w:p>
    <w:p w:rsidR="000B59D0" w:rsidRPr="00C166FD" w:rsidRDefault="000B59D0" w:rsidP="000B59D0">
      <w:pPr>
        <w:spacing w:after="0" w:line="240" w:lineRule="auto"/>
        <w:ind w:left="720"/>
        <w:jc w:val="both"/>
        <w:rPr>
          <w:rFonts w:ascii="Times New Roman" w:hAnsi="Times New Roman" w:cs="Times New Roman"/>
          <w:sz w:val="28"/>
          <w:szCs w:val="28"/>
          <w:lang w:val="kk-KZ"/>
        </w:rPr>
      </w:pPr>
    </w:p>
    <w:p w:rsidR="000B59D0" w:rsidRPr="000B59D0" w:rsidRDefault="000B59D0" w:rsidP="000B59D0">
      <w:pPr>
        <w:spacing w:after="0" w:line="240" w:lineRule="auto"/>
        <w:jc w:val="both"/>
        <w:rPr>
          <w:rFonts w:ascii="Times New Roman" w:hAnsi="Times New Roman" w:cs="Times New Roman"/>
          <w:color w:val="000000"/>
          <w:sz w:val="28"/>
          <w:szCs w:val="28"/>
          <w:lang w:val="kk-KZ"/>
        </w:rPr>
      </w:pPr>
      <w:r w:rsidRPr="000B59D0">
        <w:rPr>
          <w:rFonts w:ascii="Times New Roman" w:hAnsi="Times New Roman" w:cs="Times New Roman"/>
          <w:color w:val="000000"/>
          <w:sz w:val="28"/>
          <w:szCs w:val="28"/>
          <w:lang w:val="kk-KZ"/>
        </w:rPr>
        <w:t>Қолданылған әдебиеттер:</w:t>
      </w:r>
    </w:p>
    <w:p w:rsidR="00570CC2" w:rsidRPr="000B59D0" w:rsidRDefault="00570CC2" w:rsidP="00A227AA">
      <w:pPr>
        <w:numPr>
          <w:ilvl w:val="0"/>
          <w:numId w:val="12"/>
        </w:numPr>
        <w:spacing w:after="0" w:line="240" w:lineRule="auto"/>
        <w:jc w:val="both"/>
        <w:rPr>
          <w:rFonts w:ascii="Times New Roman" w:hAnsi="Times New Roman" w:cs="Times New Roman"/>
          <w:sz w:val="28"/>
          <w:szCs w:val="28"/>
        </w:rPr>
      </w:pPr>
      <w:r w:rsidRPr="000B59D0">
        <w:rPr>
          <w:rFonts w:ascii="Times New Roman" w:hAnsi="Times New Roman" w:cs="Times New Roman"/>
          <w:sz w:val="28"/>
          <w:szCs w:val="28"/>
        </w:rPr>
        <w:t>Шмиговский К.А., Гусев В.И. Вредители поля, огорода, сада и леса.- М.:  Учпедгиз, 1958.- С.165-240</w:t>
      </w:r>
    </w:p>
    <w:p w:rsidR="00570CC2" w:rsidRPr="000B59D0" w:rsidRDefault="00570CC2" w:rsidP="00A227AA">
      <w:pPr>
        <w:numPr>
          <w:ilvl w:val="0"/>
          <w:numId w:val="12"/>
        </w:numPr>
        <w:spacing w:after="0" w:line="240" w:lineRule="auto"/>
        <w:jc w:val="both"/>
        <w:rPr>
          <w:rFonts w:ascii="Times New Roman" w:hAnsi="Times New Roman" w:cs="Times New Roman"/>
          <w:sz w:val="28"/>
          <w:szCs w:val="28"/>
        </w:rPr>
      </w:pPr>
      <w:r w:rsidRPr="000B59D0">
        <w:rPr>
          <w:rFonts w:ascii="Times New Roman" w:hAnsi="Times New Roman" w:cs="Times New Roman"/>
          <w:sz w:val="28"/>
          <w:szCs w:val="28"/>
        </w:rPr>
        <w:t>Аверкиев И.С. Атлас вреднейших насекомых леса.- М.: Лесная промышленность, 1984.- С.7-12</w:t>
      </w:r>
    </w:p>
    <w:p w:rsidR="00570CC2" w:rsidRPr="000B59D0" w:rsidRDefault="00570CC2" w:rsidP="00A227AA">
      <w:pPr>
        <w:numPr>
          <w:ilvl w:val="0"/>
          <w:numId w:val="12"/>
        </w:numPr>
        <w:spacing w:after="0" w:line="240" w:lineRule="auto"/>
        <w:jc w:val="both"/>
        <w:rPr>
          <w:rFonts w:ascii="Times New Roman" w:hAnsi="Times New Roman" w:cs="Times New Roman"/>
          <w:sz w:val="28"/>
          <w:szCs w:val="28"/>
        </w:rPr>
      </w:pPr>
      <w:r w:rsidRPr="000B59D0">
        <w:rPr>
          <w:rFonts w:ascii="Times New Roman" w:hAnsi="Times New Roman" w:cs="Times New Roman"/>
          <w:sz w:val="28"/>
          <w:szCs w:val="28"/>
        </w:rPr>
        <w:t>Падий Н.Н. Краткий определитель вредителей леса.- М.: Лесная промышленность, 1979.- 238с.</w:t>
      </w:r>
    </w:p>
    <w:p w:rsidR="00570CC2" w:rsidRPr="000B59D0" w:rsidRDefault="00570CC2" w:rsidP="00A227AA">
      <w:pPr>
        <w:numPr>
          <w:ilvl w:val="0"/>
          <w:numId w:val="12"/>
        </w:numPr>
        <w:spacing w:after="0" w:line="240" w:lineRule="auto"/>
        <w:jc w:val="both"/>
        <w:rPr>
          <w:rFonts w:ascii="Times New Roman" w:hAnsi="Times New Roman" w:cs="Times New Roman"/>
          <w:sz w:val="28"/>
          <w:szCs w:val="28"/>
        </w:rPr>
      </w:pPr>
      <w:r w:rsidRPr="000B59D0">
        <w:rPr>
          <w:rFonts w:ascii="Times New Roman" w:hAnsi="Times New Roman" w:cs="Times New Roman"/>
          <w:sz w:val="28"/>
          <w:szCs w:val="28"/>
        </w:rPr>
        <w:t xml:space="preserve">Ильинский А.И. Определитель вредителей леса.- М.: С/х </w:t>
      </w:r>
      <w:proofErr w:type="gramStart"/>
      <w:r w:rsidRPr="000B59D0">
        <w:rPr>
          <w:rFonts w:ascii="Times New Roman" w:hAnsi="Times New Roman" w:cs="Times New Roman"/>
          <w:sz w:val="28"/>
          <w:szCs w:val="28"/>
        </w:rPr>
        <w:t>лит-ра</w:t>
      </w:r>
      <w:proofErr w:type="gramEnd"/>
      <w:r w:rsidRPr="000B59D0">
        <w:rPr>
          <w:rFonts w:ascii="Times New Roman" w:hAnsi="Times New Roman" w:cs="Times New Roman"/>
          <w:sz w:val="28"/>
          <w:szCs w:val="28"/>
        </w:rPr>
        <w:t>, 1962.- С.177-262, С.280-288</w:t>
      </w:r>
    </w:p>
    <w:p w:rsidR="000B59D0" w:rsidRDefault="000B59D0" w:rsidP="000B59D0">
      <w:pPr>
        <w:pStyle w:val="a3"/>
        <w:spacing w:after="0" w:line="240" w:lineRule="auto"/>
        <w:jc w:val="both"/>
        <w:rPr>
          <w:rFonts w:ascii="Times New Roman" w:hAnsi="Times New Roman" w:cs="Times New Roman"/>
          <w:sz w:val="28"/>
          <w:szCs w:val="28"/>
          <w:lang w:val="kk-KZ"/>
        </w:rPr>
      </w:pPr>
    </w:p>
    <w:p w:rsidR="000B59D0" w:rsidRPr="000B59D0" w:rsidRDefault="000B59D0" w:rsidP="000B59D0">
      <w:pPr>
        <w:widowControl w:val="0"/>
        <w:autoSpaceDE w:val="0"/>
        <w:autoSpaceDN w:val="0"/>
        <w:adjustRightInd w:val="0"/>
        <w:spacing w:after="0"/>
        <w:jc w:val="both"/>
        <w:rPr>
          <w:rFonts w:ascii="Times New Roman" w:hAnsi="Times New Roman" w:cs="Times New Roman"/>
          <w:sz w:val="16"/>
          <w:szCs w:val="16"/>
        </w:rPr>
      </w:pPr>
      <w:r w:rsidRPr="000B59D0">
        <w:rPr>
          <w:rFonts w:ascii="Times New Roman" w:hAnsi="Times New Roman" w:cs="Times New Roman"/>
          <w:color w:val="000000"/>
          <w:sz w:val="28"/>
          <w:szCs w:val="28"/>
          <w:lang w:val="kk-KZ"/>
        </w:rPr>
        <w:t>Қайталауға арналған сұрақтар</w:t>
      </w:r>
      <w:r w:rsidRPr="000B59D0">
        <w:rPr>
          <w:rFonts w:ascii="Times New Roman" w:hAnsi="Times New Roman" w:cs="Times New Roman"/>
          <w:sz w:val="28"/>
          <w:szCs w:val="28"/>
        </w:rPr>
        <w:t>:</w:t>
      </w:r>
    </w:p>
    <w:p w:rsidR="000B59D0" w:rsidRPr="00394F26" w:rsidRDefault="000B59D0" w:rsidP="00A227AA">
      <w:pPr>
        <w:numPr>
          <w:ilvl w:val="1"/>
          <w:numId w:val="12"/>
        </w:numPr>
        <w:tabs>
          <w:tab w:val="clear" w:pos="1440"/>
          <w:tab w:val="num" w:pos="720"/>
        </w:tabs>
        <w:spacing w:after="0" w:line="240" w:lineRule="auto"/>
        <w:ind w:left="720"/>
        <w:jc w:val="both"/>
        <w:rPr>
          <w:rFonts w:ascii="Times New Roman" w:hAnsi="Times New Roman" w:cs="Times New Roman"/>
          <w:sz w:val="28"/>
          <w:szCs w:val="28"/>
        </w:rPr>
      </w:pPr>
      <w:r w:rsidRPr="00394F26">
        <w:rPr>
          <w:rFonts w:ascii="Times New Roman" w:hAnsi="Times New Roman" w:cs="Times New Roman"/>
          <w:sz w:val="28"/>
          <w:szCs w:val="28"/>
          <w:lang w:val="kk-KZ"/>
        </w:rPr>
        <w:t xml:space="preserve">Сүректі ағаш түрлерінің тамыр жүйесіне зиян келтіретін, топырақта мекендейтін насекомдарды атаңыз. </w:t>
      </w:r>
    </w:p>
    <w:p w:rsidR="000B59D0" w:rsidRPr="00394F26" w:rsidRDefault="000B59D0" w:rsidP="00A227AA">
      <w:pPr>
        <w:numPr>
          <w:ilvl w:val="1"/>
          <w:numId w:val="12"/>
        </w:numPr>
        <w:tabs>
          <w:tab w:val="clear" w:pos="1440"/>
          <w:tab w:val="num" w:pos="360"/>
        </w:tabs>
        <w:spacing w:after="0" w:line="240" w:lineRule="auto"/>
        <w:ind w:left="720"/>
        <w:jc w:val="both"/>
        <w:rPr>
          <w:rFonts w:ascii="Times New Roman" w:hAnsi="Times New Roman" w:cs="Times New Roman"/>
          <w:sz w:val="28"/>
          <w:szCs w:val="28"/>
        </w:rPr>
      </w:pPr>
      <w:r w:rsidRPr="00394F26">
        <w:rPr>
          <w:rFonts w:ascii="Times New Roman" w:hAnsi="Times New Roman" w:cs="Times New Roman"/>
          <w:sz w:val="28"/>
          <w:szCs w:val="28"/>
          <w:lang w:val="kk-KZ"/>
        </w:rPr>
        <w:lastRenderedPageBreak/>
        <w:t>Щ</w:t>
      </w:r>
      <w:r w:rsidR="00570CC2" w:rsidRPr="00394F26">
        <w:rPr>
          <w:rFonts w:ascii="Times New Roman" w:hAnsi="Times New Roman" w:cs="Times New Roman"/>
          <w:sz w:val="28"/>
          <w:szCs w:val="28"/>
        </w:rPr>
        <w:t>елкун</w:t>
      </w:r>
      <w:r w:rsidRPr="00394F26">
        <w:rPr>
          <w:rFonts w:ascii="Times New Roman" w:hAnsi="Times New Roman" w:cs="Times New Roman"/>
          <w:sz w:val="28"/>
          <w:szCs w:val="28"/>
          <w:lang w:val="kk-KZ"/>
        </w:rPr>
        <w:t xml:space="preserve">дардың дернәсілдерінің қандай түрлері  ағаштардың тамырларына </w:t>
      </w:r>
      <w:r w:rsidRPr="00394F26">
        <w:rPr>
          <w:rFonts w:ascii="Times New Roman" w:hAnsi="Times New Roman" w:cs="Times New Roman"/>
          <w:sz w:val="28"/>
          <w:szCs w:val="28"/>
        </w:rPr>
        <w:t xml:space="preserve"> </w:t>
      </w:r>
      <w:r w:rsidRPr="00394F26">
        <w:rPr>
          <w:rFonts w:ascii="Times New Roman" w:hAnsi="Times New Roman" w:cs="Times New Roman"/>
          <w:sz w:val="28"/>
          <w:szCs w:val="28"/>
          <w:lang w:val="kk-KZ"/>
        </w:rPr>
        <w:t xml:space="preserve">зиян келтіреді? </w:t>
      </w:r>
    </w:p>
    <w:p w:rsidR="00570CC2" w:rsidRPr="00394F26" w:rsidRDefault="000B59D0" w:rsidP="00A227AA">
      <w:pPr>
        <w:numPr>
          <w:ilvl w:val="1"/>
          <w:numId w:val="12"/>
        </w:numPr>
        <w:tabs>
          <w:tab w:val="clear" w:pos="1440"/>
          <w:tab w:val="num" w:pos="720"/>
        </w:tabs>
        <w:spacing w:after="0" w:line="240" w:lineRule="auto"/>
        <w:ind w:left="720"/>
        <w:rPr>
          <w:rFonts w:ascii="Times New Roman" w:hAnsi="Times New Roman" w:cs="Times New Roman"/>
          <w:sz w:val="28"/>
          <w:szCs w:val="28"/>
        </w:rPr>
      </w:pPr>
      <w:r w:rsidRPr="00394F26">
        <w:rPr>
          <w:rFonts w:ascii="Times New Roman" w:hAnsi="Times New Roman" w:cs="Times New Roman"/>
          <w:sz w:val="28"/>
          <w:szCs w:val="28"/>
          <w:lang w:val="kk-KZ"/>
        </w:rPr>
        <w:t>Щ</w:t>
      </w:r>
      <w:r w:rsidR="00570CC2" w:rsidRPr="00394F26">
        <w:rPr>
          <w:rFonts w:ascii="Times New Roman" w:hAnsi="Times New Roman" w:cs="Times New Roman"/>
          <w:sz w:val="28"/>
          <w:szCs w:val="28"/>
        </w:rPr>
        <w:t>елкунов</w:t>
      </w:r>
      <w:r w:rsidRPr="00394F26">
        <w:rPr>
          <w:rFonts w:ascii="Times New Roman" w:hAnsi="Times New Roman" w:cs="Times New Roman"/>
          <w:sz w:val="28"/>
          <w:szCs w:val="28"/>
          <w:lang w:val="kk-KZ"/>
        </w:rPr>
        <w:t xml:space="preserve">-қоңыздарының дамуы қандай уақыт мезгілдерінде жүреді? </w:t>
      </w:r>
    </w:p>
    <w:p w:rsidR="00570CC2" w:rsidRPr="00394F26" w:rsidRDefault="000B59D0" w:rsidP="00A227AA">
      <w:pPr>
        <w:numPr>
          <w:ilvl w:val="1"/>
          <w:numId w:val="12"/>
        </w:numPr>
        <w:tabs>
          <w:tab w:val="clear" w:pos="1440"/>
          <w:tab w:val="num" w:pos="720"/>
        </w:tabs>
        <w:spacing w:after="0" w:line="240" w:lineRule="auto"/>
        <w:ind w:left="720"/>
        <w:rPr>
          <w:rFonts w:ascii="Times New Roman" w:hAnsi="Times New Roman" w:cs="Times New Roman"/>
          <w:sz w:val="28"/>
          <w:szCs w:val="28"/>
        </w:rPr>
      </w:pPr>
      <w:r w:rsidRPr="00394F26">
        <w:rPr>
          <w:rFonts w:ascii="Times New Roman" w:hAnsi="Times New Roman" w:cs="Times New Roman"/>
          <w:sz w:val="28"/>
          <w:szCs w:val="28"/>
          <w:lang w:val="kk-KZ"/>
        </w:rPr>
        <w:t>М</w:t>
      </w:r>
      <w:r w:rsidR="00570CC2" w:rsidRPr="00394F26">
        <w:rPr>
          <w:rFonts w:ascii="Times New Roman" w:hAnsi="Times New Roman" w:cs="Times New Roman"/>
          <w:sz w:val="28"/>
          <w:szCs w:val="28"/>
        </w:rPr>
        <w:t>едведка</w:t>
      </w:r>
      <w:r w:rsidRPr="00394F26">
        <w:rPr>
          <w:rFonts w:ascii="Times New Roman" w:hAnsi="Times New Roman" w:cs="Times New Roman"/>
          <w:sz w:val="28"/>
          <w:szCs w:val="28"/>
          <w:lang w:val="kk-KZ"/>
        </w:rPr>
        <w:t xml:space="preserve"> қандай топырақта мекендейді?</w:t>
      </w:r>
      <w:r w:rsidR="00570CC2" w:rsidRPr="00394F26">
        <w:rPr>
          <w:rFonts w:ascii="Times New Roman" w:hAnsi="Times New Roman" w:cs="Times New Roman"/>
          <w:sz w:val="28"/>
          <w:szCs w:val="28"/>
        </w:rPr>
        <w:t xml:space="preserve"> </w:t>
      </w:r>
    </w:p>
    <w:p w:rsidR="00570CC2" w:rsidRPr="0024070D" w:rsidRDefault="00570CC2" w:rsidP="00570CC2">
      <w:pPr>
        <w:widowControl w:val="0"/>
        <w:autoSpaceDE w:val="0"/>
        <w:autoSpaceDN w:val="0"/>
        <w:adjustRightInd w:val="0"/>
        <w:spacing w:after="0" w:line="240" w:lineRule="auto"/>
        <w:ind w:left="360"/>
        <w:jc w:val="both"/>
        <w:rPr>
          <w:rFonts w:ascii="Times New Roman" w:hAnsi="Times New Roman" w:cs="Times New Roman"/>
          <w:b/>
          <w:sz w:val="28"/>
          <w:szCs w:val="28"/>
        </w:rPr>
      </w:pPr>
    </w:p>
    <w:p w:rsidR="00570CC2" w:rsidRPr="0024070D" w:rsidRDefault="00570CC2" w:rsidP="00570CC2">
      <w:pPr>
        <w:spacing w:after="0" w:line="240" w:lineRule="auto"/>
        <w:jc w:val="both"/>
        <w:rPr>
          <w:rFonts w:ascii="Times New Roman" w:hAnsi="Times New Roman" w:cs="Times New Roman"/>
          <w:b/>
          <w:sz w:val="28"/>
          <w:szCs w:val="28"/>
          <w:lang w:val="kk-KZ"/>
        </w:rPr>
      </w:pPr>
      <w:r w:rsidRPr="0024070D">
        <w:rPr>
          <w:rFonts w:ascii="Times New Roman" w:hAnsi="Times New Roman" w:cs="Times New Roman"/>
          <w:b/>
          <w:sz w:val="28"/>
          <w:szCs w:val="28"/>
          <w:lang w:val="kk-KZ"/>
        </w:rPr>
        <w:t xml:space="preserve">Тақырып 10. Жас ағаштардың  зиянкестері </w:t>
      </w:r>
    </w:p>
    <w:p w:rsidR="00570CC2" w:rsidRDefault="00570CC2" w:rsidP="00570CC2">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 xml:space="preserve">Мақсаты: Студенттерді </w:t>
      </w:r>
      <w:r>
        <w:rPr>
          <w:rFonts w:ascii="Times New Roman" w:hAnsi="Times New Roman" w:cs="Times New Roman"/>
          <w:sz w:val="28"/>
          <w:szCs w:val="28"/>
          <w:lang w:val="kk-KZ"/>
        </w:rPr>
        <w:t>орман зиянкестеріне жататын насекомдармен, соның ішін</w:t>
      </w:r>
      <w:r w:rsidR="00640506">
        <w:rPr>
          <w:rFonts w:ascii="Times New Roman" w:hAnsi="Times New Roman" w:cs="Times New Roman"/>
          <w:sz w:val="28"/>
          <w:szCs w:val="28"/>
          <w:lang w:val="kk-KZ"/>
        </w:rPr>
        <w:t xml:space="preserve">де жас </w:t>
      </w:r>
      <w:r w:rsidR="0024070D">
        <w:rPr>
          <w:rFonts w:ascii="Times New Roman" w:hAnsi="Times New Roman" w:cs="Times New Roman"/>
          <w:sz w:val="28"/>
          <w:szCs w:val="28"/>
          <w:lang w:val="kk-KZ"/>
        </w:rPr>
        <w:t>өркендерді, бүршіктерді б</w:t>
      </w:r>
      <w:r>
        <w:rPr>
          <w:rFonts w:ascii="Times New Roman" w:hAnsi="Times New Roman" w:cs="Times New Roman"/>
          <w:sz w:val="28"/>
          <w:szCs w:val="28"/>
          <w:lang w:val="kk-KZ"/>
        </w:rPr>
        <w:t>үлдіретін насекомдармен таныс</w:t>
      </w:r>
      <w:r w:rsidR="0024070D">
        <w:rPr>
          <w:rFonts w:ascii="Times New Roman" w:hAnsi="Times New Roman" w:cs="Times New Roman"/>
          <w:sz w:val="28"/>
          <w:szCs w:val="28"/>
          <w:lang w:val="kk-KZ"/>
        </w:rPr>
        <w:t>тыр</w:t>
      </w:r>
      <w:r>
        <w:rPr>
          <w:rFonts w:ascii="Times New Roman" w:hAnsi="Times New Roman" w:cs="Times New Roman"/>
          <w:sz w:val="28"/>
          <w:szCs w:val="28"/>
          <w:lang w:val="kk-KZ"/>
        </w:rPr>
        <w:t xml:space="preserve">у. </w:t>
      </w:r>
    </w:p>
    <w:p w:rsidR="00570CC2" w:rsidRDefault="00570CC2" w:rsidP="00570CC2">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 xml:space="preserve">Жоспар: </w:t>
      </w:r>
    </w:p>
    <w:p w:rsidR="00640506" w:rsidRDefault="00640506" w:rsidP="00A227AA">
      <w:pPr>
        <w:pStyle w:val="a3"/>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Өркен мен бүршіктердің зиянкестері.</w:t>
      </w:r>
    </w:p>
    <w:p w:rsidR="00640506" w:rsidRDefault="00640506" w:rsidP="00A227AA">
      <w:pPr>
        <w:pStyle w:val="a3"/>
        <w:numPr>
          <w:ilvl w:val="0"/>
          <w:numId w:val="13"/>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Сабақшалардың, қылқандардың және жапырақшалардың зиянкестері. </w:t>
      </w:r>
    </w:p>
    <w:p w:rsidR="00640506" w:rsidRDefault="00640506" w:rsidP="00640506">
      <w:pPr>
        <w:pStyle w:val="a3"/>
        <w:spacing w:after="0" w:line="240" w:lineRule="auto"/>
        <w:jc w:val="both"/>
        <w:rPr>
          <w:rFonts w:ascii="Times New Roman" w:hAnsi="Times New Roman" w:cs="Times New Roman"/>
          <w:sz w:val="28"/>
          <w:szCs w:val="28"/>
          <w:lang w:val="kk-KZ"/>
        </w:rPr>
      </w:pPr>
    </w:p>
    <w:p w:rsidR="0024070D" w:rsidRPr="0024070D" w:rsidRDefault="0024070D" w:rsidP="0024070D">
      <w:pPr>
        <w:spacing w:after="0" w:line="240" w:lineRule="auto"/>
        <w:jc w:val="both"/>
        <w:rPr>
          <w:rFonts w:ascii="Times New Roman" w:hAnsi="Times New Roman" w:cs="Times New Roman"/>
          <w:color w:val="000000"/>
          <w:sz w:val="28"/>
          <w:szCs w:val="28"/>
          <w:lang w:val="kk-KZ"/>
        </w:rPr>
      </w:pPr>
      <w:r w:rsidRPr="0024070D">
        <w:rPr>
          <w:rFonts w:ascii="Times New Roman" w:hAnsi="Times New Roman" w:cs="Times New Roman"/>
          <w:color w:val="000000"/>
          <w:sz w:val="28"/>
          <w:szCs w:val="28"/>
          <w:lang w:val="kk-KZ"/>
        </w:rPr>
        <w:t>Қолданылған әдебиеттер:</w:t>
      </w:r>
    </w:p>
    <w:p w:rsidR="0024070D" w:rsidRPr="0024070D" w:rsidRDefault="0024070D" w:rsidP="009969C3">
      <w:pPr>
        <w:numPr>
          <w:ilvl w:val="0"/>
          <w:numId w:val="36"/>
        </w:numPr>
        <w:spacing w:after="0" w:line="240" w:lineRule="auto"/>
        <w:jc w:val="both"/>
        <w:rPr>
          <w:rFonts w:ascii="Times New Roman" w:hAnsi="Times New Roman" w:cs="Times New Roman"/>
          <w:sz w:val="28"/>
          <w:szCs w:val="28"/>
          <w:lang w:val="kk-KZ"/>
        </w:rPr>
      </w:pPr>
      <w:r w:rsidRPr="0024070D">
        <w:rPr>
          <w:rFonts w:ascii="Times New Roman" w:hAnsi="Times New Roman" w:cs="Times New Roman"/>
          <w:sz w:val="28"/>
          <w:szCs w:val="28"/>
          <w:lang w:val="kk-KZ"/>
        </w:rPr>
        <w:t>Тілменбаев Ә.Т., Жармұхамедова Г.Ә. Энтомология.-Алматы:Қайнар, 1994, 336 б.</w:t>
      </w:r>
    </w:p>
    <w:p w:rsidR="0024070D" w:rsidRPr="0024070D" w:rsidRDefault="0024070D" w:rsidP="009969C3">
      <w:pPr>
        <w:pStyle w:val="Default"/>
        <w:numPr>
          <w:ilvl w:val="0"/>
          <w:numId w:val="36"/>
        </w:numPr>
        <w:rPr>
          <w:sz w:val="28"/>
          <w:szCs w:val="28"/>
          <w:lang w:val="kk-KZ"/>
        </w:rPr>
      </w:pPr>
      <w:r w:rsidRPr="0024070D">
        <w:rPr>
          <w:sz w:val="28"/>
          <w:szCs w:val="28"/>
          <w:lang w:val="kk-KZ"/>
        </w:rPr>
        <w:t xml:space="preserve">Сағитов  А.О., Ашықбаев Н.Ж., Дүйсембеков Б.А., Төлеубаев Қ.М., Мұхамадиев  Н.С. Жалпы  энтомология.  </w:t>
      </w:r>
      <w:r w:rsidRPr="0024070D">
        <w:rPr>
          <w:sz w:val="28"/>
          <w:szCs w:val="28"/>
        </w:rPr>
        <w:t>Алматы 2012- 220 бет.</w:t>
      </w:r>
    </w:p>
    <w:p w:rsidR="0024070D" w:rsidRPr="0024070D" w:rsidRDefault="0024070D" w:rsidP="009969C3">
      <w:pPr>
        <w:pStyle w:val="Default"/>
        <w:numPr>
          <w:ilvl w:val="0"/>
          <w:numId w:val="36"/>
        </w:numPr>
        <w:rPr>
          <w:sz w:val="28"/>
          <w:szCs w:val="28"/>
          <w:lang w:val="kk-KZ"/>
        </w:rPr>
      </w:pPr>
      <w:r w:rsidRPr="0024070D">
        <w:rPr>
          <w:sz w:val="28"/>
          <w:szCs w:val="28"/>
          <w:lang w:val="uk-UA"/>
        </w:rPr>
        <w:t>Халила. Ә.Н. Энтомология. - Шымкент 2004ж.</w:t>
      </w:r>
    </w:p>
    <w:p w:rsidR="0024070D" w:rsidRDefault="0024070D" w:rsidP="00640506">
      <w:pPr>
        <w:pStyle w:val="a3"/>
        <w:spacing w:after="0" w:line="240" w:lineRule="auto"/>
        <w:jc w:val="both"/>
        <w:rPr>
          <w:rFonts w:ascii="Times New Roman" w:hAnsi="Times New Roman" w:cs="Times New Roman"/>
          <w:sz w:val="28"/>
          <w:szCs w:val="28"/>
          <w:lang w:val="kk-KZ"/>
        </w:rPr>
      </w:pPr>
    </w:p>
    <w:p w:rsidR="0024070D" w:rsidRPr="0024070D" w:rsidRDefault="0024070D" w:rsidP="0024070D">
      <w:pPr>
        <w:widowControl w:val="0"/>
        <w:autoSpaceDE w:val="0"/>
        <w:autoSpaceDN w:val="0"/>
        <w:adjustRightInd w:val="0"/>
        <w:spacing w:after="0"/>
        <w:jc w:val="both"/>
        <w:rPr>
          <w:rFonts w:ascii="Times New Roman" w:hAnsi="Times New Roman" w:cs="Times New Roman"/>
          <w:sz w:val="16"/>
          <w:szCs w:val="16"/>
        </w:rPr>
      </w:pPr>
      <w:r w:rsidRPr="0024070D">
        <w:rPr>
          <w:rFonts w:ascii="Times New Roman" w:hAnsi="Times New Roman" w:cs="Times New Roman"/>
          <w:color w:val="000000"/>
          <w:sz w:val="28"/>
          <w:szCs w:val="28"/>
          <w:lang w:val="kk-KZ"/>
        </w:rPr>
        <w:t>Қайталауға арналған сұрақтар</w:t>
      </w:r>
      <w:r w:rsidRPr="0024070D">
        <w:rPr>
          <w:rFonts w:ascii="Times New Roman" w:hAnsi="Times New Roman" w:cs="Times New Roman"/>
          <w:sz w:val="28"/>
          <w:szCs w:val="28"/>
        </w:rPr>
        <w:t>:</w:t>
      </w:r>
    </w:p>
    <w:p w:rsidR="00640506" w:rsidRPr="00C166FD" w:rsidRDefault="00EA3A6E" w:rsidP="00A227AA">
      <w:pPr>
        <w:numPr>
          <w:ilvl w:val="0"/>
          <w:numId w:val="14"/>
        </w:numPr>
        <w:tabs>
          <w:tab w:val="clear" w:pos="1080"/>
          <w:tab w:val="num" w:pos="720"/>
        </w:tabs>
        <w:spacing w:after="0" w:line="240" w:lineRule="auto"/>
        <w:ind w:left="720"/>
        <w:jc w:val="both"/>
        <w:rPr>
          <w:rFonts w:ascii="Times New Roman" w:hAnsi="Times New Roman" w:cs="Times New Roman"/>
          <w:sz w:val="28"/>
          <w:szCs w:val="28"/>
          <w:lang w:val="kk-KZ"/>
        </w:rPr>
      </w:pPr>
      <w:r w:rsidRPr="00C166FD">
        <w:rPr>
          <w:rFonts w:ascii="Times New Roman" w:hAnsi="Times New Roman" w:cs="Times New Roman"/>
          <w:sz w:val="28"/>
          <w:szCs w:val="28"/>
          <w:lang w:val="kk-KZ"/>
        </w:rPr>
        <w:t>Х</w:t>
      </w:r>
      <w:r w:rsidR="00640506" w:rsidRPr="00C166FD">
        <w:rPr>
          <w:rFonts w:ascii="Times New Roman" w:hAnsi="Times New Roman" w:cs="Times New Roman"/>
          <w:sz w:val="28"/>
          <w:szCs w:val="28"/>
          <w:lang w:val="kk-KZ"/>
        </w:rPr>
        <w:t>рущ</w:t>
      </w:r>
      <w:r w:rsidRPr="00C166FD">
        <w:rPr>
          <w:rFonts w:ascii="Times New Roman" w:hAnsi="Times New Roman" w:cs="Times New Roman"/>
          <w:sz w:val="28"/>
          <w:szCs w:val="28"/>
          <w:lang w:val="kk-KZ"/>
        </w:rPr>
        <w:t xml:space="preserve">тардың қандай түрлері көшеттер мен екпелердің тамырларын бүлдіреді? </w:t>
      </w:r>
    </w:p>
    <w:p w:rsidR="00640506" w:rsidRPr="00C166FD" w:rsidRDefault="00EA3A6E" w:rsidP="00A227AA">
      <w:pPr>
        <w:numPr>
          <w:ilvl w:val="0"/>
          <w:numId w:val="14"/>
        </w:numPr>
        <w:tabs>
          <w:tab w:val="clear" w:pos="1080"/>
          <w:tab w:val="num" w:pos="720"/>
        </w:tabs>
        <w:spacing w:after="0" w:line="240" w:lineRule="auto"/>
        <w:ind w:left="720"/>
        <w:jc w:val="both"/>
        <w:rPr>
          <w:rFonts w:ascii="Times New Roman" w:hAnsi="Times New Roman" w:cs="Times New Roman"/>
          <w:sz w:val="28"/>
          <w:szCs w:val="28"/>
          <w:lang w:val="kk-KZ"/>
        </w:rPr>
      </w:pPr>
      <w:r w:rsidRPr="00C166FD">
        <w:rPr>
          <w:rFonts w:ascii="Times New Roman" w:hAnsi="Times New Roman" w:cs="Times New Roman"/>
          <w:sz w:val="28"/>
          <w:szCs w:val="28"/>
          <w:lang w:val="kk-KZ"/>
        </w:rPr>
        <w:t>П</w:t>
      </w:r>
      <w:r w:rsidR="00640506" w:rsidRPr="00C166FD">
        <w:rPr>
          <w:rFonts w:ascii="Times New Roman" w:hAnsi="Times New Roman" w:cs="Times New Roman"/>
          <w:sz w:val="28"/>
          <w:szCs w:val="28"/>
          <w:lang w:val="kk-KZ"/>
        </w:rPr>
        <w:t>обеговьюн</w:t>
      </w:r>
      <w:r w:rsidRPr="00C166FD">
        <w:rPr>
          <w:rFonts w:ascii="Times New Roman" w:hAnsi="Times New Roman" w:cs="Times New Roman"/>
          <w:sz w:val="28"/>
          <w:szCs w:val="28"/>
          <w:lang w:val="kk-KZ"/>
        </w:rPr>
        <w:t>дар қандай тұқымдасқа жатады, және қандай ормандарда жиі кездеседі?</w:t>
      </w:r>
    </w:p>
    <w:p w:rsidR="000B59D0" w:rsidRPr="00C166FD" w:rsidRDefault="000B59D0" w:rsidP="00A227AA">
      <w:pPr>
        <w:numPr>
          <w:ilvl w:val="0"/>
          <w:numId w:val="14"/>
        </w:numPr>
        <w:tabs>
          <w:tab w:val="clear" w:pos="1080"/>
          <w:tab w:val="num" w:pos="720"/>
        </w:tabs>
        <w:spacing w:after="0" w:line="240" w:lineRule="auto"/>
        <w:ind w:left="720"/>
        <w:jc w:val="both"/>
        <w:rPr>
          <w:rFonts w:ascii="Times New Roman" w:hAnsi="Times New Roman" w:cs="Times New Roman"/>
          <w:sz w:val="28"/>
          <w:szCs w:val="28"/>
          <w:lang w:val="kk-KZ"/>
        </w:rPr>
      </w:pPr>
      <w:r w:rsidRPr="00C166FD">
        <w:rPr>
          <w:rFonts w:ascii="Times New Roman" w:hAnsi="Times New Roman" w:cs="Times New Roman"/>
          <w:sz w:val="28"/>
          <w:szCs w:val="28"/>
          <w:lang w:val="kk-KZ"/>
        </w:rPr>
        <w:t>Д</w:t>
      </w:r>
      <w:r w:rsidR="00640506" w:rsidRPr="00C166FD">
        <w:rPr>
          <w:rFonts w:ascii="Times New Roman" w:hAnsi="Times New Roman" w:cs="Times New Roman"/>
          <w:sz w:val="28"/>
          <w:szCs w:val="28"/>
          <w:lang w:val="kk-KZ"/>
        </w:rPr>
        <w:t>олгоносик</w:t>
      </w:r>
      <w:r w:rsidRPr="00C166FD">
        <w:rPr>
          <w:rFonts w:ascii="Times New Roman" w:hAnsi="Times New Roman" w:cs="Times New Roman"/>
          <w:sz w:val="28"/>
          <w:szCs w:val="28"/>
          <w:lang w:val="kk-KZ"/>
        </w:rPr>
        <w:t>тердің қандай түрлері қылқанды ормандардың жас ағаштарының аса қауіптісі болып табылады?</w:t>
      </w:r>
    </w:p>
    <w:p w:rsidR="00640506" w:rsidRPr="00C166FD" w:rsidRDefault="000B59D0" w:rsidP="00A227AA">
      <w:pPr>
        <w:numPr>
          <w:ilvl w:val="0"/>
          <w:numId w:val="14"/>
        </w:numPr>
        <w:tabs>
          <w:tab w:val="clear" w:pos="1080"/>
          <w:tab w:val="num" w:pos="720"/>
        </w:tabs>
        <w:spacing w:after="0" w:line="240" w:lineRule="auto"/>
        <w:ind w:left="720"/>
        <w:jc w:val="both"/>
        <w:rPr>
          <w:rFonts w:ascii="Times New Roman" w:hAnsi="Times New Roman" w:cs="Times New Roman"/>
          <w:sz w:val="28"/>
          <w:szCs w:val="28"/>
          <w:lang w:val="kk-KZ"/>
        </w:rPr>
      </w:pPr>
      <w:r w:rsidRPr="00C166FD">
        <w:rPr>
          <w:rFonts w:ascii="Times New Roman" w:hAnsi="Times New Roman" w:cs="Times New Roman"/>
          <w:sz w:val="28"/>
          <w:szCs w:val="28"/>
          <w:lang w:val="kk-KZ"/>
        </w:rPr>
        <w:t>Қарағай</w:t>
      </w:r>
      <w:r w:rsidR="00640506" w:rsidRPr="00C166FD">
        <w:rPr>
          <w:rFonts w:ascii="Times New Roman" w:hAnsi="Times New Roman" w:cs="Times New Roman"/>
          <w:sz w:val="28"/>
          <w:szCs w:val="28"/>
          <w:lang w:val="kk-KZ"/>
        </w:rPr>
        <w:t xml:space="preserve"> подкорного клоп</w:t>
      </w:r>
      <w:r w:rsidRPr="00C166FD">
        <w:rPr>
          <w:rFonts w:ascii="Times New Roman" w:hAnsi="Times New Roman" w:cs="Times New Roman"/>
          <w:sz w:val="28"/>
          <w:szCs w:val="28"/>
          <w:lang w:val="kk-KZ"/>
        </w:rPr>
        <w:t xml:space="preserve">тың қоректенуі қалай жүреді? </w:t>
      </w:r>
    </w:p>
    <w:p w:rsidR="00640506" w:rsidRPr="00C166FD" w:rsidRDefault="00640506" w:rsidP="00640506">
      <w:pPr>
        <w:pStyle w:val="a3"/>
        <w:spacing w:after="0" w:line="240" w:lineRule="auto"/>
        <w:jc w:val="both"/>
        <w:rPr>
          <w:rFonts w:ascii="Times New Roman" w:hAnsi="Times New Roman" w:cs="Times New Roman"/>
          <w:color w:val="FF0000"/>
          <w:sz w:val="28"/>
          <w:szCs w:val="28"/>
          <w:lang w:val="kk-KZ"/>
        </w:rPr>
      </w:pPr>
    </w:p>
    <w:p w:rsidR="00640506" w:rsidRPr="00C166FD" w:rsidRDefault="00640506" w:rsidP="00640506">
      <w:pPr>
        <w:widowControl w:val="0"/>
        <w:autoSpaceDE w:val="0"/>
        <w:autoSpaceDN w:val="0"/>
        <w:adjustRightInd w:val="0"/>
        <w:spacing w:after="0" w:line="240" w:lineRule="auto"/>
        <w:ind w:left="360"/>
        <w:jc w:val="both"/>
        <w:rPr>
          <w:sz w:val="28"/>
          <w:szCs w:val="28"/>
          <w:lang w:val="kk-KZ"/>
        </w:rPr>
      </w:pPr>
    </w:p>
    <w:p w:rsidR="00640506" w:rsidRPr="001A7B90" w:rsidRDefault="00640506" w:rsidP="00640506">
      <w:pPr>
        <w:spacing w:after="0" w:line="240" w:lineRule="auto"/>
        <w:jc w:val="both"/>
        <w:rPr>
          <w:rFonts w:ascii="Times New Roman" w:hAnsi="Times New Roman" w:cs="Times New Roman"/>
          <w:b/>
          <w:sz w:val="28"/>
          <w:szCs w:val="28"/>
          <w:lang w:val="kk-KZ"/>
        </w:rPr>
      </w:pPr>
      <w:r w:rsidRPr="00121807">
        <w:rPr>
          <w:rFonts w:ascii="Times New Roman" w:hAnsi="Times New Roman" w:cs="Times New Roman"/>
          <w:b/>
          <w:sz w:val="28"/>
          <w:szCs w:val="28"/>
          <w:lang w:val="kk-KZ"/>
        </w:rPr>
        <w:t xml:space="preserve">Тақырып </w:t>
      </w:r>
      <w:r>
        <w:rPr>
          <w:rFonts w:ascii="Times New Roman" w:hAnsi="Times New Roman" w:cs="Times New Roman"/>
          <w:b/>
          <w:sz w:val="28"/>
          <w:szCs w:val="28"/>
          <w:lang w:val="kk-KZ"/>
        </w:rPr>
        <w:t>11</w:t>
      </w:r>
      <w:r w:rsidRPr="00640506">
        <w:rPr>
          <w:rFonts w:ascii="Times New Roman" w:hAnsi="Times New Roman" w:cs="Times New Roman"/>
          <w:b/>
          <w:sz w:val="28"/>
          <w:szCs w:val="28"/>
          <w:lang w:val="kk-KZ"/>
        </w:rPr>
        <w:t>.</w:t>
      </w:r>
      <w:r w:rsidRPr="00640506">
        <w:rPr>
          <w:rFonts w:ascii="Times New Roman" w:hAnsi="Times New Roman" w:cs="Times New Roman"/>
          <w:sz w:val="28"/>
          <w:szCs w:val="28"/>
          <w:lang w:val="kk-KZ"/>
        </w:rPr>
        <w:t xml:space="preserve"> </w:t>
      </w:r>
      <w:r w:rsidRPr="001A7B90">
        <w:rPr>
          <w:rFonts w:ascii="Times New Roman" w:hAnsi="Times New Roman" w:cs="Times New Roman"/>
          <w:b/>
          <w:sz w:val="28"/>
          <w:szCs w:val="28"/>
          <w:lang w:val="kk-KZ"/>
        </w:rPr>
        <w:t xml:space="preserve">Қылқан- және жапырақкеміргіш орман зиянкестері </w:t>
      </w:r>
    </w:p>
    <w:p w:rsidR="00640506" w:rsidRDefault="00640506" w:rsidP="00640506">
      <w:pPr>
        <w:spacing w:after="0" w:line="240" w:lineRule="auto"/>
        <w:jc w:val="both"/>
        <w:rPr>
          <w:rFonts w:ascii="Times New Roman" w:hAnsi="Times New Roman" w:cs="Times New Roman"/>
          <w:sz w:val="28"/>
          <w:szCs w:val="28"/>
          <w:lang w:val="kk-KZ"/>
        </w:rPr>
      </w:pPr>
      <w:r w:rsidRPr="00640506">
        <w:rPr>
          <w:rFonts w:ascii="Times New Roman" w:hAnsi="Times New Roman" w:cs="Times New Roman"/>
          <w:sz w:val="28"/>
          <w:szCs w:val="28"/>
          <w:lang w:val="kk-KZ"/>
        </w:rPr>
        <w:t>Мақсаты: Студенттерді орман зиянкестеріне жататын насекомдармен</w:t>
      </w:r>
      <w:r>
        <w:rPr>
          <w:rFonts w:ascii="Times New Roman" w:hAnsi="Times New Roman" w:cs="Times New Roman"/>
          <w:sz w:val="28"/>
          <w:szCs w:val="28"/>
          <w:lang w:val="kk-KZ"/>
        </w:rPr>
        <w:t xml:space="preserve">, соның ішінде қылқан және жапырақкеміргіш орман зиянкестерімен  танысу. </w:t>
      </w:r>
    </w:p>
    <w:p w:rsidR="00640506" w:rsidRDefault="00640506" w:rsidP="00640506">
      <w:pPr>
        <w:spacing w:after="0" w:line="240" w:lineRule="auto"/>
        <w:jc w:val="both"/>
        <w:rPr>
          <w:rFonts w:ascii="Times New Roman" w:hAnsi="Times New Roman" w:cs="Times New Roman"/>
          <w:sz w:val="28"/>
          <w:szCs w:val="28"/>
          <w:lang w:val="kk-KZ"/>
        </w:rPr>
      </w:pPr>
      <w:r w:rsidRPr="00121807">
        <w:rPr>
          <w:rFonts w:ascii="Times New Roman" w:hAnsi="Times New Roman" w:cs="Times New Roman"/>
          <w:sz w:val="28"/>
          <w:szCs w:val="28"/>
          <w:lang w:val="kk-KZ"/>
        </w:rPr>
        <w:t xml:space="preserve">Жоспар: </w:t>
      </w:r>
    </w:p>
    <w:p w:rsidR="00640506" w:rsidRPr="00640506" w:rsidRDefault="00640506" w:rsidP="00A227AA">
      <w:pPr>
        <w:pStyle w:val="a3"/>
        <w:numPr>
          <w:ilvl w:val="0"/>
          <w:numId w:val="15"/>
        </w:numPr>
        <w:spacing w:after="0" w:line="240" w:lineRule="auto"/>
        <w:jc w:val="both"/>
        <w:rPr>
          <w:rFonts w:ascii="Times New Roman" w:hAnsi="Times New Roman" w:cs="Times New Roman"/>
          <w:sz w:val="28"/>
          <w:szCs w:val="28"/>
          <w:lang w:val="kk-KZ"/>
        </w:rPr>
      </w:pPr>
      <w:r w:rsidRPr="00640506">
        <w:rPr>
          <w:rFonts w:ascii="Times New Roman" w:hAnsi="Times New Roman" w:cs="Times New Roman"/>
          <w:sz w:val="28"/>
          <w:szCs w:val="28"/>
          <w:lang w:val="kk-KZ"/>
        </w:rPr>
        <w:t>Қылқанды орман зиянкестері.</w:t>
      </w:r>
    </w:p>
    <w:p w:rsidR="00640506" w:rsidRPr="00640506" w:rsidRDefault="00640506" w:rsidP="00A227AA">
      <w:pPr>
        <w:pStyle w:val="a3"/>
        <w:numPr>
          <w:ilvl w:val="0"/>
          <w:numId w:val="15"/>
        </w:numPr>
        <w:spacing w:after="0" w:line="240" w:lineRule="auto"/>
        <w:jc w:val="both"/>
        <w:rPr>
          <w:rFonts w:ascii="Times New Roman" w:hAnsi="Times New Roman" w:cs="Times New Roman"/>
          <w:sz w:val="28"/>
          <w:szCs w:val="28"/>
          <w:lang w:val="kk-KZ"/>
        </w:rPr>
      </w:pPr>
      <w:r w:rsidRPr="00640506">
        <w:rPr>
          <w:rFonts w:ascii="Times New Roman" w:hAnsi="Times New Roman" w:cs="Times New Roman"/>
          <w:sz w:val="28"/>
          <w:szCs w:val="28"/>
          <w:lang w:val="kk-KZ"/>
        </w:rPr>
        <w:t xml:space="preserve">Жапырақты түрлердің зиянкестері. </w:t>
      </w:r>
    </w:p>
    <w:p w:rsidR="00640506" w:rsidRDefault="00640506" w:rsidP="00640506">
      <w:pPr>
        <w:spacing w:after="0" w:line="240" w:lineRule="auto"/>
        <w:jc w:val="both"/>
        <w:rPr>
          <w:rFonts w:ascii="Times New Roman" w:hAnsi="Times New Roman" w:cs="Times New Roman"/>
          <w:sz w:val="28"/>
          <w:szCs w:val="28"/>
          <w:lang w:val="kk-KZ"/>
        </w:rPr>
      </w:pPr>
    </w:p>
    <w:p w:rsidR="001A7B90" w:rsidRPr="0024070D" w:rsidRDefault="001A7B90" w:rsidP="001A7B90">
      <w:pPr>
        <w:spacing w:after="0" w:line="240" w:lineRule="auto"/>
        <w:jc w:val="both"/>
        <w:rPr>
          <w:rFonts w:ascii="Times New Roman" w:hAnsi="Times New Roman" w:cs="Times New Roman"/>
          <w:color w:val="000000"/>
          <w:sz w:val="28"/>
          <w:szCs w:val="28"/>
          <w:lang w:val="kk-KZ"/>
        </w:rPr>
      </w:pPr>
      <w:r w:rsidRPr="0024070D">
        <w:rPr>
          <w:rFonts w:ascii="Times New Roman" w:hAnsi="Times New Roman" w:cs="Times New Roman"/>
          <w:color w:val="000000"/>
          <w:sz w:val="28"/>
          <w:szCs w:val="28"/>
          <w:lang w:val="kk-KZ"/>
        </w:rPr>
        <w:t>Қолданылған әдебиеттер:</w:t>
      </w:r>
    </w:p>
    <w:p w:rsidR="001A7B90" w:rsidRPr="00394F26" w:rsidRDefault="001A7B90" w:rsidP="00A227AA">
      <w:pPr>
        <w:pStyle w:val="a3"/>
        <w:numPr>
          <w:ilvl w:val="0"/>
          <w:numId w:val="29"/>
        </w:numPr>
        <w:spacing w:after="0" w:line="240" w:lineRule="auto"/>
        <w:jc w:val="both"/>
        <w:rPr>
          <w:rFonts w:ascii="Times New Roman" w:hAnsi="Times New Roman" w:cs="Times New Roman"/>
          <w:sz w:val="28"/>
          <w:szCs w:val="28"/>
          <w:lang w:val="kk-KZ"/>
        </w:rPr>
      </w:pPr>
      <w:r w:rsidRPr="00394F26">
        <w:rPr>
          <w:rFonts w:ascii="Times New Roman" w:hAnsi="Times New Roman" w:cs="Times New Roman"/>
          <w:sz w:val="28"/>
          <w:szCs w:val="28"/>
          <w:lang w:val="kk-KZ"/>
        </w:rPr>
        <w:t>Тілменбаев Ә.Т., Жармұхамедова Г.Ә. Энтомология.-Алматы:Қайнар, 1994, 336 б.</w:t>
      </w:r>
    </w:p>
    <w:p w:rsidR="001A7B90" w:rsidRPr="0024070D" w:rsidRDefault="001A7B90" w:rsidP="00A227AA">
      <w:pPr>
        <w:pStyle w:val="Default"/>
        <w:numPr>
          <w:ilvl w:val="0"/>
          <w:numId w:val="29"/>
        </w:numPr>
        <w:rPr>
          <w:sz w:val="28"/>
          <w:szCs w:val="28"/>
          <w:lang w:val="kk-KZ"/>
        </w:rPr>
      </w:pPr>
      <w:r w:rsidRPr="0024070D">
        <w:rPr>
          <w:sz w:val="28"/>
          <w:szCs w:val="28"/>
          <w:lang w:val="kk-KZ"/>
        </w:rPr>
        <w:t xml:space="preserve">Сағитов  А.О., Ашықбаев Н.Ж., Дүйсембеков Б.А., Төлеубаев Қ.М., Мұхамадиев  Н.С. Жалпы  энтомология.  </w:t>
      </w:r>
      <w:r w:rsidRPr="0024070D">
        <w:rPr>
          <w:sz w:val="28"/>
          <w:szCs w:val="28"/>
        </w:rPr>
        <w:t>Алматы 2012- 220 бет.</w:t>
      </w:r>
    </w:p>
    <w:p w:rsidR="001A7B90" w:rsidRPr="0024070D" w:rsidRDefault="001A7B90" w:rsidP="00A227AA">
      <w:pPr>
        <w:pStyle w:val="Default"/>
        <w:numPr>
          <w:ilvl w:val="0"/>
          <w:numId w:val="29"/>
        </w:numPr>
        <w:rPr>
          <w:sz w:val="28"/>
          <w:szCs w:val="28"/>
          <w:lang w:val="kk-KZ"/>
        </w:rPr>
      </w:pPr>
      <w:r w:rsidRPr="0024070D">
        <w:rPr>
          <w:sz w:val="28"/>
          <w:szCs w:val="28"/>
          <w:lang w:val="uk-UA"/>
        </w:rPr>
        <w:t>Халила. Ә.Н. Энтомология. - Шымкент 2004ж.</w:t>
      </w:r>
    </w:p>
    <w:p w:rsidR="00C166FD" w:rsidRDefault="00C166FD" w:rsidP="0024070D">
      <w:pPr>
        <w:widowControl w:val="0"/>
        <w:autoSpaceDE w:val="0"/>
        <w:autoSpaceDN w:val="0"/>
        <w:adjustRightInd w:val="0"/>
        <w:spacing w:after="0"/>
        <w:jc w:val="both"/>
        <w:rPr>
          <w:rFonts w:ascii="Times New Roman" w:hAnsi="Times New Roman" w:cs="Times New Roman"/>
          <w:color w:val="000000"/>
          <w:sz w:val="28"/>
          <w:szCs w:val="28"/>
          <w:lang w:val="kk-KZ"/>
        </w:rPr>
      </w:pPr>
    </w:p>
    <w:p w:rsidR="00C166FD" w:rsidRDefault="00C166FD" w:rsidP="0024070D">
      <w:pPr>
        <w:widowControl w:val="0"/>
        <w:autoSpaceDE w:val="0"/>
        <w:autoSpaceDN w:val="0"/>
        <w:adjustRightInd w:val="0"/>
        <w:spacing w:after="0"/>
        <w:jc w:val="both"/>
        <w:rPr>
          <w:rFonts w:ascii="Times New Roman" w:hAnsi="Times New Roman" w:cs="Times New Roman"/>
          <w:color w:val="000000"/>
          <w:sz w:val="28"/>
          <w:szCs w:val="28"/>
          <w:lang w:val="kk-KZ"/>
        </w:rPr>
      </w:pPr>
    </w:p>
    <w:p w:rsidR="0024070D" w:rsidRPr="0024070D" w:rsidRDefault="0024070D" w:rsidP="0024070D">
      <w:pPr>
        <w:widowControl w:val="0"/>
        <w:autoSpaceDE w:val="0"/>
        <w:autoSpaceDN w:val="0"/>
        <w:adjustRightInd w:val="0"/>
        <w:spacing w:after="0"/>
        <w:jc w:val="both"/>
        <w:rPr>
          <w:rFonts w:ascii="Times New Roman" w:hAnsi="Times New Roman" w:cs="Times New Roman"/>
          <w:sz w:val="16"/>
          <w:szCs w:val="16"/>
        </w:rPr>
      </w:pPr>
      <w:r w:rsidRPr="0024070D">
        <w:rPr>
          <w:rFonts w:ascii="Times New Roman" w:hAnsi="Times New Roman" w:cs="Times New Roman"/>
          <w:color w:val="000000"/>
          <w:sz w:val="28"/>
          <w:szCs w:val="28"/>
          <w:lang w:val="kk-KZ"/>
        </w:rPr>
        <w:lastRenderedPageBreak/>
        <w:t>Қайталауға арналған сұрақтар</w:t>
      </w:r>
      <w:r w:rsidRPr="0024070D">
        <w:rPr>
          <w:rFonts w:ascii="Times New Roman" w:hAnsi="Times New Roman" w:cs="Times New Roman"/>
          <w:sz w:val="28"/>
          <w:szCs w:val="28"/>
        </w:rPr>
        <w:t>:</w:t>
      </w:r>
    </w:p>
    <w:p w:rsidR="0024070D" w:rsidRPr="0024070D" w:rsidRDefault="0024070D" w:rsidP="00A227AA">
      <w:pPr>
        <w:widowControl w:val="0"/>
        <w:numPr>
          <w:ilvl w:val="0"/>
          <w:numId w:val="16"/>
        </w:numPr>
        <w:autoSpaceDE w:val="0"/>
        <w:autoSpaceDN w:val="0"/>
        <w:adjustRightInd w:val="0"/>
        <w:spacing w:after="0" w:line="240" w:lineRule="auto"/>
        <w:jc w:val="both"/>
        <w:rPr>
          <w:rFonts w:ascii="Times New Roman" w:hAnsi="Times New Roman" w:cs="Times New Roman"/>
          <w:sz w:val="28"/>
          <w:szCs w:val="28"/>
          <w:lang w:val="kk-KZ"/>
        </w:rPr>
      </w:pPr>
      <w:r w:rsidRPr="0024070D">
        <w:rPr>
          <w:rFonts w:ascii="Times New Roman" w:hAnsi="Times New Roman" w:cs="Times New Roman"/>
          <w:sz w:val="28"/>
          <w:szCs w:val="28"/>
          <w:lang w:val="kk-KZ"/>
        </w:rPr>
        <w:t>Осы топтың зиянкестерінің биологиялық ерекшеліктерін атаңыз.</w:t>
      </w:r>
    </w:p>
    <w:p w:rsidR="0024070D" w:rsidRPr="0024070D" w:rsidRDefault="0024070D" w:rsidP="00A227AA">
      <w:pPr>
        <w:widowControl w:val="0"/>
        <w:numPr>
          <w:ilvl w:val="0"/>
          <w:numId w:val="16"/>
        </w:numPr>
        <w:autoSpaceDE w:val="0"/>
        <w:autoSpaceDN w:val="0"/>
        <w:adjustRightInd w:val="0"/>
        <w:spacing w:after="0" w:line="240" w:lineRule="auto"/>
        <w:jc w:val="both"/>
        <w:rPr>
          <w:rFonts w:ascii="Times New Roman" w:hAnsi="Times New Roman" w:cs="Times New Roman"/>
          <w:sz w:val="28"/>
          <w:szCs w:val="28"/>
          <w:lang w:val="kk-KZ"/>
        </w:rPr>
      </w:pPr>
      <w:r w:rsidRPr="0024070D">
        <w:rPr>
          <w:rFonts w:ascii="Times New Roman" w:hAnsi="Times New Roman" w:cs="Times New Roman"/>
          <w:sz w:val="28"/>
          <w:szCs w:val="28"/>
          <w:lang w:val="kk-KZ"/>
        </w:rPr>
        <w:t>Зиянкелтірудің мөлшері қандай факторларға байланысты болады?</w:t>
      </w:r>
    </w:p>
    <w:p w:rsidR="00640506" w:rsidRPr="0024070D" w:rsidRDefault="0024070D" w:rsidP="00A227AA">
      <w:pPr>
        <w:widowControl w:val="0"/>
        <w:numPr>
          <w:ilvl w:val="0"/>
          <w:numId w:val="16"/>
        </w:numPr>
        <w:autoSpaceDE w:val="0"/>
        <w:autoSpaceDN w:val="0"/>
        <w:adjustRightInd w:val="0"/>
        <w:spacing w:after="0" w:line="240" w:lineRule="auto"/>
        <w:jc w:val="both"/>
        <w:rPr>
          <w:rFonts w:ascii="Times New Roman" w:hAnsi="Times New Roman" w:cs="Times New Roman"/>
          <w:sz w:val="28"/>
          <w:szCs w:val="28"/>
          <w:lang w:val="kk-KZ"/>
        </w:rPr>
      </w:pPr>
      <w:r w:rsidRPr="0024070D">
        <w:rPr>
          <w:rFonts w:ascii="Times New Roman" w:hAnsi="Times New Roman" w:cs="Times New Roman"/>
          <w:sz w:val="28"/>
          <w:szCs w:val="28"/>
          <w:lang w:val="kk-KZ"/>
        </w:rPr>
        <w:t xml:space="preserve">Қылқанды ормандарға аса қауіпті болып келетін көбелектердің жұлдызқұрттарын атаңыз. </w:t>
      </w:r>
    </w:p>
    <w:p w:rsidR="0024070D" w:rsidRPr="00C166FD" w:rsidRDefault="0024070D" w:rsidP="00A227AA">
      <w:pPr>
        <w:widowControl w:val="0"/>
        <w:numPr>
          <w:ilvl w:val="0"/>
          <w:numId w:val="16"/>
        </w:numPr>
        <w:autoSpaceDE w:val="0"/>
        <w:autoSpaceDN w:val="0"/>
        <w:adjustRightInd w:val="0"/>
        <w:spacing w:after="0" w:line="240" w:lineRule="auto"/>
        <w:jc w:val="both"/>
        <w:rPr>
          <w:rFonts w:ascii="Times New Roman" w:hAnsi="Times New Roman" w:cs="Times New Roman"/>
          <w:sz w:val="28"/>
          <w:szCs w:val="28"/>
          <w:lang w:val="kk-KZ"/>
        </w:rPr>
      </w:pPr>
      <w:r w:rsidRPr="0024070D">
        <w:rPr>
          <w:rFonts w:ascii="Times New Roman" w:hAnsi="Times New Roman" w:cs="Times New Roman"/>
          <w:sz w:val="28"/>
          <w:szCs w:val="28"/>
          <w:lang w:val="kk-KZ"/>
        </w:rPr>
        <w:t xml:space="preserve">Қабыршаққанаттылардың қылқанды және жапырақты түрлерді бүлдіретін көпқоректі өкілдерін атаңыз. </w:t>
      </w:r>
    </w:p>
    <w:p w:rsidR="00640506" w:rsidRPr="00C166FD" w:rsidRDefault="0024070D" w:rsidP="00A227AA">
      <w:pPr>
        <w:widowControl w:val="0"/>
        <w:numPr>
          <w:ilvl w:val="0"/>
          <w:numId w:val="16"/>
        </w:numPr>
        <w:autoSpaceDE w:val="0"/>
        <w:autoSpaceDN w:val="0"/>
        <w:adjustRightInd w:val="0"/>
        <w:spacing w:after="0" w:line="240" w:lineRule="auto"/>
        <w:jc w:val="both"/>
        <w:rPr>
          <w:rFonts w:ascii="Times New Roman" w:hAnsi="Times New Roman" w:cs="Times New Roman"/>
          <w:sz w:val="28"/>
          <w:szCs w:val="28"/>
          <w:lang w:val="kk-KZ"/>
        </w:rPr>
      </w:pPr>
      <w:r w:rsidRPr="0024070D">
        <w:rPr>
          <w:rFonts w:ascii="Times New Roman" w:hAnsi="Times New Roman" w:cs="Times New Roman"/>
          <w:sz w:val="28"/>
          <w:szCs w:val="28"/>
          <w:lang w:val="kk-KZ"/>
        </w:rPr>
        <w:t xml:space="preserve">Жапырақты массивтерді бүлдіретін қабыршақ қанаттыларды атаңыз. </w:t>
      </w:r>
    </w:p>
    <w:p w:rsidR="0024070D" w:rsidRDefault="0024070D" w:rsidP="00640506">
      <w:pPr>
        <w:spacing w:after="0" w:line="240" w:lineRule="auto"/>
        <w:jc w:val="both"/>
        <w:rPr>
          <w:rFonts w:ascii="Times New Roman" w:hAnsi="Times New Roman" w:cs="Times New Roman"/>
          <w:b/>
          <w:sz w:val="28"/>
          <w:szCs w:val="28"/>
          <w:lang w:val="kk-KZ"/>
        </w:rPr>
      </w:pPr>
    </w:p>
    <w:p w:rsidR="00640506" w:rsidRPr="00640506" w:rsidRDefault="00640506" w:rsidP="00640506">
      <w:pPr>
        <w:spacing w:after="0" w:line="240" w:lineRule="auto"/>
        <w:jc w:val="both"/>
        <w:rPr>
          <w:rFonts w:ascii="Times New Roman" w:hAnsi="Times New Roman" w:cs="Times New Roman"/>
          <w:sz w:val="28"/>
          <w:szCs w:val="28"/>
          <w:lang w:val="kk-KZ"/>
        </w:rPr>
      </w:pPr>
      <w:r w:rsidRPr="00640506">
        <w:rPr>
          <w:rFonts w:ascii="Times New Roman" w:hAnsi="Times New Roman" w:cs="Times New Roman"/>
          <w:b/>
          <w:sz w:val="28"/>
          <w:szCs w:val="28"/>
          <w:lang w:val="kk-KZ"/>
        </w:rPr>
        <w:t>Тақырып 1</w:t>
      </w:r>
      <w:r>
        <w:rPr>
          <w:rFonts w:ascii="Times New Roman" w:hAnsi="Times New Roman" w:cs="Times New Roman"/>
          <w:b/>
          <w:sz w:val="28"/>
          <w:szCs w:val="28"/>
          <w:lang w:val="kk-KZ"/>
        </w:rPr>
        <w:t>2</w:t>
      </w:r>
      <w:r w:rsidRPr="00640506">
        <w:rPr>
          <w:rFonts w:ascii="Times New Roman" w:hAnsi="Times New Roman" w:cs="Times New Roman"/>
          <w:b/>
          <w:sz w:val="28"/>
          <w:szCs w:val="28"/>
          <w:lang w:val="kk-KZ"/>
        </w:rPr>
        <w:t>.</w:t>
      </w:r>
      <w:r w:rsidRPr="00640506">
        <w:rPr>
          <w:rFonts w:ascii="Times New Roman" w:hAnsi="Times New Roman" w:cs="Times New Roman"/>
          <w:sz w:val="28"/>
          <w:szCs w:val="28"/>
          <w:lang w:val="kk-KZ"/>
        </w:rPr>
        <w:t xml:space="preserve"> </w:t>
      </w:r>
      <w:r w:rsidRPr="001A7B90">
        <w:rPr>
          <w:rFonts w:ascii="Times New Roman" w:hAnsi="Times New Roman" w:cs="Times New Roman"/>
          <w:b/>
          <w:sz w:val="28"/>
          <w:szCs w:val="28"/>
          <w:lang w:val="kk-KZ"/>
        </w:rPr>
        <w:t>Орман діңдерін бүлдіретін зиянкестер</w:t>
      </w:r>
    </w:p>
    <w:p w:rsidR="00640506" w:rsidRPr="00640506" w:rsidRDefault="00640506" w:rsidP="00640506">
      <w:pPr>
        <w:spacing w:after="0" w:line="240" w:lineRule="auto"/>
        <w:jc w:val="both"/>
        <w:rPr>
          <w:rFonts w:ascii="Times New Roman" w:hAnsi="Times New Roman" w:cs="Times New Roman"/>
          <w:sz w:val="28"/>
          <w:szCs w:val="28"/>
          <w:lang w:val="kk-KZ"/>
        </w:rPr>
      </w:pPr>
      <w:r w:rsidRPr="00640506">
        <w:rPr>
          <w:rFonts w:ascii="Times New Roman" w:hAnsi="Times New Roman" w:cs="Times New Roman"/>
          <w:sz w:val="28"/>
          <w:szCs w:val="28"/>
          <w:lang w:val="kk-KZ"/>
        </w:rPr>
        <w:t xml:space="preserve">Мақсаты: Студенттерді орман зиянкестеріне жататын насекомдармен, соның ішінде </w:t>
      </w:r>
      <w:r>
        <w:rPr>
          <w:rFonts w:ascii="Times New Roman" w:hAnsi="Times New Roman" w:cs="Times New Roman"/>
          <w:sz w:val="28"/>
          <w:szCs w:val="28"/>
          <w:lang w:val="kk-KZ"/>
        </w:rPr>
        <w:t xml:space="preserve">діңдерді бүлдіретін </w:t>
      </w:r>
      <w:r w:rsidRPr="00640506">
        <w:rPr>
          <w:rFonts w:ascii="Times New Roman" w:hAnsi="Times New Roman" w:cs="Times New Roman"/>
          <w:sz w:val="28"/>
          <w:szCs w:val="28"/>
          <w:lang w:val="kk-KZ"/>
        </w:rPr>
        <w:t xml:space="preserve">орман зиянкестерімен  танысу. </w:t>
      </w:r>
    </w:p>
    <w:p w:rsidR="00640506" w:rsidRDefault="00640506" w:rsidP="00640506">
      <w:pPr>
        <w:spacing w:after="0" w:line="240" w:lineRule="auto"/>
        <w:jc w:val="both"/>
        <w:rPr>
          <w:rFonts w:ascii="Times New Roman" w:hAnsi="Times New Roman" w:cs="Times New Roman"/>
          <w:sz w:val="28"/>
          <w:szCs w:val="28"/>
          <w:lang w:val="kk-KZ"/>
        </w:rPr>
      </w:pPr>
      <w:r w:rsidRPr="00640506">
        <w:rPr>
          <w:rFonts w:ascii="Times New Roman" w:hAnsi="Times New Roman" w:cs="Times New Roman"/>
          <w:sz w:val="28"/>
          <w:szCs w:val="28"/>
          <w:lang w:val="kk-KZ"/>
        </w:rPr>
        <w:t xml:space="preserve">Жоспар: </w:t>
      </w:r>
    </w:p>
    <w:p w:rsidR="00640506" w:rsidRPr="00C166FD" w:rsidRDefault="00640506" w:rsidP="00A227AA">
      <w:pPr>
        <w:widowControl w:val="0"/>
        <w:numPr>
          <w:ilvl w:val="0"/>
          <w:numId w:val="17"/>
        </w:numPr>
        <w:autoSpaceDE w:val="0"/>
        <w:autoSpaceDN w:val="0"/>
        <w:adjustRightInd w:val="0"/>
        <w:spacing w:after="0" w:line="240" w:lineRule="auto"/>
        <w:rPr>
          <w:rFonts w:ascii="Times New Roman" w:hAnsi="Times New Roman" w:cs="Times New Roman"/>
          <w:sz w:val="28"/>
          <w:szCs w:val="28"/>
        </w:rPr>
      </w:pPr>
      <w:r w:rsidRPr="00C166FD">
        <w:rPr>
          <w:rFonts w:ascii="Times New Roman" w:hAnsi="Times New Roman" w:cs="Times New Roman"/>
          <w:sz w:val="28"/>
          <w:szCs w:val="28"/>
        </w:rPr>
        <w:t>Короеды и другие жуки, поселяющиеся в стволах деревьев.</w:t>
      </w:r>
    </w:p>
    <w:p w:rsidR="00640506" w:rsidRPr="00C166FD" w:rsidRDefault="00640506" w:rsidP="00A227AA">
      <w:pPr>
        <w:widowControl w:val="0"/>
        <w:numPr>
          <w:ilvl w:val="0"/>
          <w:numId w:val="17"/>
        </w:numPr>
        <w:autoSpaceDE w:val="0"/>
        <w:autoSpaceDN w:val="0"/>
        <w:adjustRightInd w:val="0"/>
        <w:spacing w:after="0" w:line="240" w:lineRule="auto"/>
        <w:rPr>
          <w:rFonts w:ascii="Times New Roman" w:hAnsi="Times New Roman" w:cs="Times New Roman"/>
          <w:sz w:val="28"/>
          <w:szCs w:val="28"/>
        </w:rPr>
      </w:pPr>
      <w:r w:rsidRPr="00C166FD">
        <w:rPr>
          <w:rFonts w:ascii="Times New Roman" w:hAnsi="Times New Roman" w:cs="Times New Roman"/>
          <w:sz w:val="28"/>
          <w:szCs w:val="28"/>
        </w:rPr>
        <w:t>Рогохвосты и их вредная деятельность.</w:t>
      </w:r>
    </w:p>
    <w:p w:rsidR="00640506" w:rsidRPr="00C166FD" w:rsidRDefault="00640506" w:rsidP="00A227AA">
      <w:pPr>
        <w:widowControl w:val="0"/>
        <w:numPr>
          <w:ilvl w:val="0"/>
          <w:numId w:val="17"/>
        </w:numPr>
        <w:autoSpaceDE w:val="0"/>
        <w:autoSpaceDN w:val="0"/>
        <w:adjustRightInd w:val="0"/>
        <w:spacing w:after="0" w:line="240" w:lineRule="auto"/>
        <w:rPr>
          <w:rFonts w:ascii="Times New Roman" w:hAnsi="Times New Roman" w:cs="Times New Roman"/>
          <w:sz w:val="28"/>
          <w:szCs w:val="28"/>
        </w:rPr>
      </w:pPr>
      <w:r w:rsidRPr="00C166FD">
        <w:rPr>
          <w:rFonts w:ascii="Times New Roman" w:hAnsi="Times New Roman" w:cs="Times New Roman"/>
          <w:sz w:val="28"/>
          <w:szCs w:val="28"/>
        </w:rPr>
        <w:t>Древоточцы и стеклянницы.</w:t>
      </w:r>
    </w:p>
    <w:p w:rsidR="001A7B90" w:rsidRPr="001A7B90" w:rsidRDefault="001A7B90" w:rsidP="001A7B90">
      <w:pPr>
        <w:spacing w:after="0" w:line="240" w:lineRule="auto"/>
        <w:jc w:val="both"/>
        <w:rPr>
          <w:rFonts w:ascii="Times New Roman" w:hAnsi="Times New Roman" w:cs="Times New Roman"/>
          <w:sz w:val="28"/>
          <w:szCs w:val="28"/>
          <w:lang w:val="kk-KZ"/>
        </w:rPr>
      </w:pPr>
    </w:p>
    <w:p w:rsidR="001A7B90" w:rsidRPr="001A7B90" w:rsidRDefault="001A7B90" w:rsidP="001A7B90">
      <w:pPr>
        <w:spacing w:after="0" w:line="240" w:lineRule="auto"/>
        <w:jc w:val="both"/>
        <w:rPr>
          <w:rFonts w:ascii="Times New Roman" w:hAnsi="Times New Roman" w:cs="Times New Roman"/>
          <w:color w:val="000000"/>
          <w:sz w:val="28"/>
          <w:szCs w:val="28"/>
          <w:lang w:val="kk-KZ"/>
        </w:rPr>
      </w:pPr>
      <w:r w:rsidRPr="001A7B90">
        <w:rPr>
          <w:rFonts w:ascii="Times New Roman" w:hAnsi="Times New Roman" w:cs="Times New Roman"/>
          <w:color w:val="000000"/>
          <w:sz w:val="28"/>
          <w:szCs w:val="28"/>
          <w:lang w:val="kk-KZ"/>
        </w:rPr>
        <w:t>Қолданылған әдебиеттер:</w:t>
      </w:r>
    </w:p>
    <w:p w:rsidR="001A7B90" w:rsidRPr="001A7B90" w:rsidRDefault="001A7B90" w:rsidP="00A227AA">
      <w:pPr>
        <w:numPr>
          <w:ilvl w:val="0"/>
          <w:numId w:val="19"/>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Аверкиев И.С. Атлас вреднейших насекомых леса.- М.: Лесная промышленность, 1984.- С.63-67.</w:t>
      </w:r>
    </w:p>
    <w:p w:rsidR="001A7B90" w:rsidRPr="001A7B90" w:rsidRDefault="001A7B90" w:rsidP="00A227AA">
      <w:pPr>
        <w:numPr>
          <w:ilvl w:val="0"/>
          <w:numId w:val="19"/>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Шмиговский К.А., Гусев В.И. Вредители поля, огорода, сада и леса.- М.:  Учпедгиз, 1958.- С.165-240.</w:t>
      </w:r>
    </w:p>
    <w:p w:rsidR="001A7B90" w:rsidRPr="001A7B90" w:rsidRDefault="001A7B90" w:rsidP="00A227AA">
      <w:pPr>
        <w:numPr>
          <w:ilvl w:val="0"/>
          <w:numId w:val="19"/>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Падий Н.Н. Краткий определитель вредителей леса.- М.: Лесная промышленность, 1979.- 238с.</w:t>
      </w:r>
    </w:p>
    <w:p w:rsidR="001A7B90" w:rsidRPr="001A7B90" w:rsidRDefault="001A7B90" w:rsidP="00A227AA">
      <w:pPr>
        <w:numPr>
          <w:ilvl w:val="0"/>
          <w:numId w:val="19"/>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Мамаев Б.М. Определитель насекомых по личинкам.- М.: Просвещение, 1972.- 400с.</w:t>
      </w:r>
    </w:p>
    <w:p w:rsidR="001A7B90" w:rsidRPr="001A7B90" w:rsidRDefault="001A7B90" w:rsidP="001A7B90">
      <w:pPr>
        <w:widowControl w:val="0"/>
        <w:autoSpaceDE w:val="0"/>
        <w:autoSpaceDN w:val="0"/>
        <w:adjustRightInd w:val="0"/>
        <w:spacing w:after="0" w:line="240" w:lineRule="auto"/>
        <w:rPr>
          <w:rFonts w:ascii="Times New Roman" w:hAnsi="Times New Roman" w:cs="Times New Roman"/>
          <w:sz w:val="28"/>
          <w:szCs w:val="28"/>
        </w:rPr>
      </w:pPr>
    </w:p>
    <w:p w:rsidR="001A7B90" w:rsidRPr="001A7B90" w:rsidRDefault="001A7B90" w:rsidP="001A7B90">
      <w:pPr>
        <w:widowControl w:val="0"/>
        <w:autoSpaceDE w:val="0"/>
        <w:autoSpaceDN w:val="0"/>
        <w:adjustRightInd w:val="0"/>
        <w:spacing w:after="0"/>
        <w:jc w:val="both"/>
        <w:rPr>
          <w:rFonts w:ascii="Times New Roman" w:hAnsi="Times New Roman" w:cs="Times New Roman"/>
          <w:sz w:val="16"/>
          <w:szCs w:val="16"/>
        </w:rPr>
      </w:pPr>
      <w:r w:rsidRPr="001A7B90">
        <w:rPr>
          <w:rFonts w:ascii="Times New Roman" w:hAnsi="Times New Roman" w:cs="Times New Roman"/>
          <w:color w:val="000000"/>
          <w:sz w:val="28"/>
          <w:szCs w:val="28"/>
          <w:lang w:val="kk-KZ"/>
        </w:rPr>
        <w:t>Қайталауға арналған сұрақтар</w:t>
      </w:r>
      <w:r w:rsidRPr="001A7B90">
        <w:rPr>
          <w:rFonts w:ascii="Times New Roman" w:hAnsi="Times New Roman" w:cs="Times New Roman"/>
          <w:sz w:val="28"/>
          <w:szCs w:val="28"/>
        </w:rPr>
        <w:t>:</w:t>
      </w:r>
    </w:p>
    <w:p w:rsidR="001A7B90" w:rsidRPr="001A7B90" w:rsidRDefault="001A7B90" w:rsidP="00A227AA">
      <w:pPr>
        <w:numPr>
          <w:ilvl w:val="0"/>
          <w:numId w:val="27"/>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lang w:val="kk-KZ"/>
        </w:rPr>
        <w:t>Типограф-қоңызы мен гравер-қоңызы қандай тұқымдасқа жатады және қандай түрлерде дамиды?</w:t>
      </w:r>
    </w:p>
    <w:p w:rsidR="001A7B90" w:rsidRPr="001A7B90" w:rsidRDefault="001A7B90" w:rsidP="00A227AA">
      <w:pPr>
        <w:numPr>
          <w:ilvl w:val="0"/>
          <w:numId w:val="27"/>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lang w:val="kk-KZ"/>
        </w:rPr>
        <w:t>Діңжегіштерді жүру формсы бойынша анықтауға бола ма?</w:t>
      </w:r>
    </w:p>
    <w:p w:rsidR="001A7B90" w:rsidRPr="001A7B90" w:rsidRDefault="001A7B90" w:rsidP="00A227AA">
      <w:pPr>
        <w:numPr>
          <w:ilvl w:val="0"/>
          <w:numId w:val="27"/>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lang w:val="kk-KZ"/>
        </w:rPr>
        <w:t>Осы топтың имаголары қалай тіршілік етеді?</w:t>
      </w:r>
    </w:p>
    <w:p w:rsidR="001A7B90" w:rsidRPr="001A7B90" w:rsidRDefault="001A7B90" w:rsidP="00A227AA">
      <w:pPr>
        <w:numPr>
          <w:ilvl w:val="0"/>
          <w:numId w:val="27"/>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lang w:val="kk-KZ"/>
        </w:rPr>
        <w:t>З</w:t>
      </w:r>
      <w:r w:rsidRPr="001A7B90">
        <w:rPr>
          <w:rFonts w:ascii="Times New Roman" w:hAnsi="Times New Roman" w:cs="Times New Roman"/>
          <w:sz w:val="28"/>
          <w:szCs w:val="28"/>
        </w:rPr>
        <w:t xml:space="preserve">аболонники </w:t>
      </w:r>
      <w:r w:rsidRPr="001A7B90">
        <w:rPr>
          <w:rFonts w:ascii="Times New Roman" w:hAnsi="Times New Roman" w:cs="Times New Roman"/>
          <w:sz w:val="28"/>
          <w:szCs w:val="28"/>
          <w:lang w:val="kk-KZ"/>
        </w:rPr>
        <w:t>– қоңызы инфекцияны таратушы бола ала ма?</w:t>
      </w:r>
      <w:r w:rsidRPr="001A7B90">
        <w:rPr>
          <w:rFonts w:ascii="Times New Roman" w:hAnsi="Times New Roman" w:cs="Times New Roman"/>
          <w:sz w:val="28"/>
          <w:szCs w:val="28"/>
        </w:rPr>
        <w:t xml:space="preserve"> </w:t>
      </w:r>
    </w:p>
    <w:p w:rsidR="001A7B90" w:rsidRPr="001A7B90" w:rsidRDefault="001A7B90" w:rsidP="00A227AA">
      <w:pPr>
        <w:numPr>
          <w:ilvl w:val="0"/>
          <w:numId w:val="27"/>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lang w:val="kk-KZ"/>
        </w:rPr>
        <w:t>Қандай тұқымдастың қоңыздары ағаштарға зиян келтіре отырып, сортылығын төмендетеді?</w:t>
      </w:r>
    </w:p>
    <w:p w:rsidR="001A7B90" w:rsidRPr="001A7B90" w:rsidRDefault="001A7B90" w:rsidP="00A227AA">
      <w:pPr>
        <w:numPr>
          <w:ilvl w:val="0"/>
          <w:numId w:val="27"/>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lang w:val="kk-KZ"/>
        </w:rPr>
        <w:t>Орманматериалдарын қандай насекомдар бүлдіре алады?</w:t>
      </w:r>
    </w:p>
    <w:p w:rsidR="001A7B90" w:rsidRPr="001A7B90" w:rsidRDefault="001A7B90" w:rsidP="001A7B90">
      <w:pPr>
        <w:widowControl w:val="0"/>
        <w:autoSpaceDE w:val="0"/>
        <w:autoSpaceDN w:val="0"/>
        <w:adjustRightInd w:val="0"/>
        <w:jc w:val="both"/>
        <w:rPr>
          <w:rFonts w:ascii="Times New Roman" w:hAnsi="Times New Roman" w:cs="Times New Roman"/>
          <w:b/>
          <w:sz w:val="28"/>
          <w:szCs w:val="28"/>
        </w:rPr>
      </w:pPr>
    </w:p>
    <w:p w:rsidR="00640506" w:rsidRPr="001A7B90" w:rsidRDefault="00640506" w:rsidP="00640506">
      <w:pPr>
        <w:spacing w:after="0" w:line="240" w:lineRule="auto"/>
        <w:jc w:val="both"/>
        <w:rPr>
          <w:rFonts w:ascii="Times New Roman" w:hAnsi="Times New Roman" w:cs="Times New Roman"/>
          <w:sz w:val="28"/>
          <w:szCs w:val="28"/>
        </w:rPr>
      </w:pPr>
    </w:p>
    <w:p w:rsidR="00640506" w:rsidRPr="001A7B90" w:rsidRDefault="00640506" w:rsidP="00640506">
      <w:pPr>
        <w:spacing w:after="0" w:line="240" w:lineRule="auto"/>
        <w:jc w:val="both"/>
        <w:rPr>
          <w:rFonts w:ascii="Times New Roman" w:hAnsi="Times New Roman" w:cs="Times New Roman"/>
          <w:b/>
          <w:sz w:val="28"/>
          <w:szCs w:val="28"/>
          <w:lang w:val="kk-KZ"/>
        </w:rPr>
      </w:pPr>
      <w:r w:rsidRPr="00640506">
        <w:rPr>
          <w:rFonts w:ascii="Times New Roman" w:hAnsi="Times New Roman" w:cs="Times New Roman"/>
          <w:b/>
          <w:sz w:val="28"/>
          <w:szCs w:val="28"/>
          <w:lang w:val="kk-KZ"/>
        </w:rPr>
        <w:t>Тақырып 1</w:t>
      </w:r>
      <w:r>
        <w:rPr>
          <w:rFonts w:ascii="Times New Roman" w:hAnsi="Times New Roman" w:cs="Times New Roman"/>
          <w:b/>
          <w:sz w:val="28"/>
          <w:szCs w:val="28"/>
          <w:lang w:val="kk-KZ"/>
        </w:rPr>
        <w:t>3</w:t>
      </w:r>
      <w:r w:rsidRPr="00640506">
        <w:rPr>
          <w:rFonts w:ascii="Times New Roman" w:hAnsi="Times New Roman" w:cs="Times New Roman"/>
          <w:b/>
          <w:sz w:val="28"/>
          <w:szCs w:val="28"/>
          <w:lang w:val="kk-KZ"/>
        </w:rPr>
        <w:t>.</w:t>
      </w:r>
      <w:r w:rsidRPr="00640506">
        <w:rPr>
          <w:rFonts w:ascii="Times New Roman" w:hAnsi="Times New Roman" w:cs="Times New Roman"/>
          <w:sz w:val="28"/>
          <w:szCs w:val="28"/>
          <w:lang w:val="kk-KZ"/>
        </w:rPr>
        <w:t xml:space="preserve"> </w:t>
      </w:r>
      <w:r w:rsidRPr="001A7B90">
        <w:rPr>
          <w:rFonts w:ascii="Times New Roman" w:hAnsi="Times New Roman" w:cs="Times New Roman"/>
          <w:b/>
          <w:sz w:val="28"/>
          <w:szCs w:val="28"/>
          <w:lang w:val="kk-KZ"/>
        </w:rPr>
        <w:t>Жеміс және тұқымдардың зиянкестері</w:t>
      </w:r>
    </w:p>
    <w:p w:rsidR="00640506" w:rsidRPr="00640506" w:rsidRDefault="00640506" w:rsidP="00640506">
      <w:pPr>
        <w:spacing w:after="0" w:line="240" w:lineRule="auto"/>
        <w:jc w:val="both"/>
        <w:rPr>
          <w:rFonts w:ascii="Times New Roman" w:hAnsi="Times New Roman" w:cs="Times New Roman"/>
          <w:sz w:val="28"/>
          <w:szCs w:val="28"/>
          <w:lang w:val="kk-KZ"/>
        </w:rPr>
      </w:pPr>
      <w:r w:rsidRPr="00640506">
        <w:rPr>
          <w:rFonts w:ascii="Times New Roman" w:hAnsi="Times New Roman" w:cs="Times New Roman"/>
          <w:sz w:val="28"/>
          <w:szCs w:val="28"/>
          <w:lang w:val="kk-KZ"/>
        </w:rPr>
        <w:t xml:space="preserve">Мақсаты: Студенттерді орман зиянкестеріне жататын насекомдармен, соның ішінде </w:t>
      </w:r>
      <w:r w:rsidR="00AC2BF0">
        <w:rPr>
          <w:rFonts w:ascii="Times New Roman" w:hAnsi="Times New Roman" w:cs="Times New Roman"/>
          <w:sz w:val="28"/>
          <w:szCs w:val="28"/>
          <w:lang w:val="kk-KZ"/>
        </w:rPr>
        <w:t>жемістермен тұқымдарды</w:t>
      </w:r>
      <w:r>
        <w:rPr>
          <w:rFonts w:ascii="Times New Roman" w:hAnsi="Times New Roman" w:cs="Times New Roman"/>
          <w:sz w:val="28"/>
          <w:szCs w:val="28"/>
          <w:lang w:val="kk-KZ"/>
        </w:rPr>
        <w:t xml:space="preserve"> бүлдіретін </w:t>
      </w:r>
      <w:r w:rsidRPr="00640506">
        <w:rPr>
          <w:rFonts w:ascii="Times New Roman" w:hAnsi="Times New Roman" w:cs="Times New Roman"/>
          <w:sz w:val="28"/>
          <w:szCs w:val="28"/>
          <w:lang w:val="kk-KZ"/>
        </w:rPr>
        <w:t xml:space="preserve">орман зиянкестерімен  танысу. </w:t>
      </w:r>
    </w:p>
    <w:p w:rsidR="00640506" w:rsidRDefault="00640506" w:rsidP="00640506">
      <w:pPr>
        <w:spacing w:after="0" w:line="240" w:lineRule="auto"/>
        <w:jc w:val="both"/>
        <w:rPr>
          <w:rFonts w:ascii="Times New Roman" w:hAnsi="Times New Roman" w:cs="Times New Roman"/>
          <w:sz w:val="28"/>
          <w:szCs w:val="28"/>
          <w:lang w:val="kk-KZ"/>
        </w:rPr>
      </w:pPr>
      <w:r w:rsidRPr="00640506">
        <w:rPr>
          <w:rFonts w:ascii="Times New Roman" w:hAnsi="Times New Roman" w:cs="Times New Roman"/>
          <w:sz w:val="28"/>
          <w:szCs w:val="28"/>
          <w:lang w:val="kk-KZ"/>
        </w:rPr>
        <w:t xml:space="preserve">Жоспар: </w:t>
      </w:r>
    </w:p>
    <w:p w:rsidR="00AC2BF0" w:rsidRDefault="00AC2BF0" w:rsidP="00A227AA">
      <w:pPr>
        <w:pStyle w:val="a3"/>
        <w:numPr>
          <w:ilvl w:val="0"/>
          <w:numId w:val="1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Қылқанды ағаш түрлерінің бүрлерін бүлдіретін зиянкестер. </w:t>
      </w:r>
    </w:p>
    <w:p w:rsidR="00AC2BF0" w:rsidRDefault="00AC2BF0" w:rsidP="00A227AA">
      <w:pPr>
        <w:pStyle w:val="a3"/>
        <w:numPr>
          <w:ilvl w:val="0"/>
          <w:numId w:val="18"/>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Гүл масалары және олардың келтіретін зияндылығы. </w:t>
      </w:r>
    </w:p>
    <w:p w:rsidR="000E460A" w:rsidRPr="001A7B90" w:rsidRDefault="000E460A" w:rsidP="000E460A">
      <w:pPr>
        <w:spacing w:after="0" w:line="240" w:lineRule="auto"/>
        <w:jc w:val="both"/>
        <w:rPr>
          <w:rFonts w:ascii="Times New Roman" w:hAnsi="Times New Roman" w:cs="Times New Roman"/>
          <w:color w:val="000000"/>
          <w:sz w:val="28"/>
          <w:szCs w:val="28"/>
          <w:lang w:val="kk-KZ"/>
        </w:rPr>
      </w:pPr>
      <w:r w:rsidRPr="001A7B90">
        <w:rPr>
          <w:rFonts w:ascii="Times New Roman" w:hAnsi="Times New Roman" w:cs="Times New Roman"/>
          <w:color w:val="000000"/>
          <w:sz w:val="28"/>
          <w:szCs w:val="28"/>
          <w:lang w:val="kk-KZ"/>
        </w:rPr>
        <w:lastRenderedPageBreak/>
        <w:t>Қолданылған әдебиеттер:</w:t>
      </w:r>
    </w:p>
    <w:p w:rsidR="00AC2BF0" w:rsidRPr="001A7B90" w:rsidRDefault="00AC2BF0" w:rsidP="00A227AA">
      <w:pPr>
        <w:numPr>
          <w:ilvl w:val="0"/>
          <w:numId w:val="19"/>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Аверкиев И.С. Атлас вреднейших насекомых леса.- М.: Лесная промышленность, 1984.- С.63-67.</w:t>
      </w:r>
    </w:p>
    <w:p w:rsidR="00AC2BF0" w:rsidRPr="001A7B90" w:rsidRDefault="00AC2BF0" w:rsidP="00A227AA">
      <w:pPr>
        <w:numPr>
          <w:ilvl w:val="0"/>
          <w:numId w:val="19"/>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Шмиговский К.А., Гусев В.И. Вредители поля, огорода, сада и леса.- М.:  Учпедгиз, 1958.- С.165-240.</w:t>
      </w:r>
    </w:p>
    <w:p w:rsidR="00AC2BF0" w:rsidRPr="001A7B90" w:rsidRDefault="00AC2BF0" w:rsidP="00A227AA">
      <w:pPr>
        <w:numPr>
          <w:ilvl w:val="0"/>
          <w:numId w:val="19"/>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Падий Н.Н. Краткий определитель вредителей леса.- М.: Лесная промышленность, 1979.- 238с.</w:t>
      </w:r>
    </w:p>
    <w:p w:rsidR="00AC2BF0" w:rsidRPr="001A7B90" w:rsidRDefault="00AC2BF0" w:rsidP="00A227AA">
      <w:pPr>
        <w:numPr>
          <w:ilvl w:val="0"/>
          <w:numId w:val="19"/>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Мамаев Б.М. Определитель насекомых по личинкам.- М.: Просвещение, 1972.- 400с.</w:t>
      </w:r>
    </w:p>
    <w:p w:rsidR="001A7B90" w:rsidRPr="001A7B90" w:rsidRDefault="001A7B90" w:rsidP="001A7B90">
      <w:pPr>
        <w:spacing w:after="0" w:line="240" w:lineRule="auto"/>
        <w:ind w:left="720"/>
        <w:jc w:val="both"/>
        <w:rPr>
          <w:rFonts w:ascii="Times New Roman" w:hAnsi="Times New Roman" w:cs="Times New Roman"/>
          <w:sz w:val="28"/>
          <w:szCs w:val="28"/>
        </w:rPr>
      </w:pPr>
    </w:p>
    <w:p w:rsidR="000E460A" w:rsidRPr="001A7B90" w:rsidRDefault="000E460A" w:rsidP="000E460A">
      <w:pPr>
        <w:widowControl w:val="0"/>
        <w:autoSpaceDE w:val="0"/>
        <w:autoSpaceDN w:val="0"/>
        <w:adjustRightInd w:val="0"/>
        <w:spacing w:after="0"/>
        <w:jc w:val="both"/>
        <w:rPr>
          <w:rFonts w:ascii="Times New Roman" w:hAnsi="Times New Roman" w:cs="Times New Roman"/>
          <w:sz w:val="16"/>
          <w:szCs w:val="16"/>
        </w:rPr>
      </w:pPr>
      <w:r w:rsidRPr="001A7B90">
        <w:rPr>
          <w:rFonts w:ascii="Times New Roman" w:hAnsi="Times New Roman" w:cs="Times New Roman"/>
          <w:color w:val="000000"/>
          <w:sz w:val="28"/>
          <w:szCs w:val="28"/>
          <w:lang w:val="kk-KZ"/>
        </w:rPr>
        <w:t>Қайталауға арналған сұрақтар</w:t>
      </w:r>
      <w:r w:rsidRPr="001A7B90">
        <w:rPr>
          <w:rFonts w:ascii="Times New Roman" w:hAnsi="Times New Roman" w:cs="Times New Roman"/>
          <w:sz w:val="28"/>
          <w:szCs w:val="28"/>
        </w:rPr>
        <w:t>:</w:t>
      </w:r>
    </w:p>
    <w:p w:rsidR="00AC2BF0" w:rsidRPr="001A7B90" w:rsidRDefault="000E460A" w:rsidP="00A227AA">
      <w:pPr>
        <w:numPr>
          <w:ilvl w:val="0"/>
          <w:numId w:val="20"/>
        </w:numPr>
        <w:spacing w:after="0" w:line="240" w:lineRule="auto"/>
        <w:jc w:val="both"/>
        <w:rPr>
          <w:rFonts w:ascii="Times New Roman" w:hAnsi="Times New Roman" w:cs="Times New Roman"/>
          <w:sz w:val="28"/>
          <w:szCs w:val="28"/>
          <w:lang w:val="kk-KZ"/>
        </w:rPr>
      </w:pPr>
      <w:r w:rsidRPr="001A7B90">
        <w:rPr>
          <w:rFonts w:ascii="Times New Roman" w:hAnsi="Times New Roman" w:cs="Times New Roman"/>
          <w:sz w:val="28"/>
          <w:szCs w:val="28"/>
          <w:lang w:val="kk-KZ"/>
        </w:rPr>
        <w:t xml:space="preserve">Орман түрлеріне зиян келтіретін қабыршаққанатты түрлерді атаңыз. </w:t>
      </w:r>
    </w:p>
    <w:p w:rsidR="00AC2BF0" w:rsidRPr="00C166FD" w:rsidRDefault="000E460A" w:rsidP="00A227AA">
      <w:pPr>
        <w:numPr>
          <w:ilvl w:val="0"/>
          <w:numId w:val="20"/>
        </w:numPr>
        <w:spacing w:after="0" w:line="240" w:lineRule="auto"/>
        <w:jc w:val="both"/>
        <w:rPr>
          <w:rFonts w:ascii="Times New Roman" w:hAnsi="Times New Roman" w:cs="Times New Roman"/>
          <w:sz w:val="28"/>
          <w:szCs w:val="28"/>
        </w:rPr>
      </w:pPr>
      <w:r w:rsidRPr="00C166FD">
        <w:rPr>
          <w:rFonts w:ascii="Times New Roman" w:hAnsi="Times New Roman" w:cs="Times New Roman"/>
          <w:sz w:val="28"/>
          <w:szCs w:val="28"/>
          <w:lang w:val="kk-KZ"/>
        </w:rPr>
        <w:t>Ш</w:t>
      </w:r>
      <w:r w:rsidR="00AC2BF0" w:rsidRPr="00C166FD">
        <w:rPr>
          <w:rFonts w:ascii="Times New Roman" w:hAnsi="Times New Roman" w:cs="Times New Roman"/>
          <w:sz w:val="28"/>
          <w:szCs w:val="28"/>
        </w:rPr>
        <w:t>ишковой листоверткой</w:t>
      </w:r>
      <w:r w:rsidRPr="00C166FD">
        <w:rPr>
          <w:rFonts w:ascii="Times New Roman" w:hAnsi="Times New Roman" w:cs="Times New Roman"/>
          <w:sz w:val="28"/>
          <w:szCs w:val="28"/>
          <w:lang w:val="kk-KZ"/>
        </w:rPr>
        <w:t xml:space="preserve"> зиян келтіруін сипаттаңыз. </w:t>
      </w:r>
    </w:p>
    <w:p w:rsidR="00AC2BF0" w:rsidRPr="00C166FD" w:rsidRDefault="00AC2BF0" w:rsidP="00A227AA">
      <w:pPr>
        <w:numPr>
          <w:ilvl w:val="0"/>
          <w:numId w:val="20"/>
        </w:numPr>
        <w:spacing w:after="0" w:line="240" w:lineRule="auto"/>
        <w:jc w:val="both"/>
        <w:rPr>
          <w:rFonts w:ascii="Times New Roman" w:hAnsi="Times New Roman" w:cs="Times New Roman"/>
          <w:sz w:val="28"/>
          <w:szCs w:val="28"/>
        </w:rPr>
      </w:pPr>
      <w:r w:rsidRPr="00C166FD">
        <w:rPr>
          <w:rFonts w:ascii="Times New Roman" w:hAnsi="Times New Roman" w:cs="Times New Roman"/>
          <w:sz w:val="28"/>
          <w:szCs w:val="28"/>
        </w:rPr>
        <w:t>древоточец паху</w:t>
      </w:r>
      <w:bookmarkStart w:id="0" w:name="_GoBack"/>
      <w:bookmarkEnd w:id="0"/>
      <w:r w:rsidRPr="00C166FD">
        <w:rPr>
          <w:rFonts w:ascii="Times New Roman" w:hAnsi="Times New Roman" w:cs="Times New Roman"/>
          <w:sz w:val="28"/>
          <w:szCs w:val="28"/>
        </w:rPr>
        <w:t>чий</w:t>
      </w:r>
      <w:r w:rsidR="000E460A" w:rsidRPr="00C166FD">
        <w:rPr>
          <w:rFonts w:ascii="Times New Roman" w:hAnsi="Times New Roman" w:cs="Times New Roman"/>
          <w:sz w:val="28"/>
          <w:szCs w:val="28"/>
          <w:lang w:val="kk-KZ"/>
        </w:rPr>
        <w:t xml:space="preserve"> қ</w:t>
      </w:r>
      <w:proofErr w:type="gramStart"/>
      <w:r w:rsidR="000E460A" w:rsidRPr="00C166FD">
        <w:rPr>
          <w:rFonts w:ascii="Times New Roman" w:hAnsi="Times New Roman" w:cs="Times New Roman"/>
          <w:sz w:val="28"/>
          <w:szCs w:val="28"/>
          <w:lang w:val="kk-KZ"/>
        </w:rPr>
        <w:t>андай</w:t>
      </w:r>
      <w:proofErr w:type="gramEnd"/>
      <w:r w:rsidR="000E460A" w:rsidRPr="00C166FD">
        <w:rPr>
          <w:rFonts w:ascii="Times New Roman" w:hAnsi="Times New Roman" w:cs="Times New Roman"/>
          <w:sz w:val="28"/>
          <w:szCs w:val="28"/>
          <w:lang w:val="kk-KZ"/>
        </w:rPr>
        <w:t xml:space="preserve"> ағаш түрлерін мекендейді?</w:t>
      </w:r>
    </w:p>
    <w:p w:rsidR="000E460A" w:rsidRPr="001A7B90" w:rsidRDefault="000E460A" w:rsidP="00A227AA">
      <w:pPr>
        <w:numPr>
          <w:ilvl w:val="0"/>
          <w:numId w:val="20"/>
        </w:numPr>
        <w:spacing w:after="0" w:line="240" w:lineRule="auto"/>
        <w:jc w:val="both"/>
        <w:rPr>
          <w:rFonts w:ascii="Times New Roman" w:hAnsi="Times New Roman" w:cs="Times New Roman"/>
          <w:sz w:val="28"/>
          <w:szCs w:val="28"/>
        </w:rPr>
      </w:pPr>
      <w:r w:rsidRPr="00C166FD">
        <w:rPr>
          <w:rFonts w:ascii="Times New Roman" w:hAnsi="Times New Roman" w:cs="Times New Roman"/>
          <w:sz w:val="28"/>
          <w:szCs w:val="28"/>
          <w:lang w:val="kk-KZ"/>
        </w:rPr>
        <w:t xml:space="preserve">Сүректі ағаш түрлерінің </w:t>
      </w:r>
      <w:r w:rsidRPr="001A7B90">
        <w:rPr>
          <w:rFonts w:ascii="Times New Roman" w:hAnsi="Times New Roman" w:cs="Times New Roman"/>
          <w:sz w:val="28"/>
          <w:szCs w:val="28"/>
          <w:lang w:val="kk-KZ"/>
        </w:rPr>
        <w:t xml:space="preserve">жемістері мен тұқымдарын зақымдайтын долгоносиктердің түрін атаңыз. </w:t>
      </w:r>
    </w:p>
    <w:p w:rsidR="000E460A" w:rsidRPr="001A7B90" w:rsidRDefault="00AC2BF0" w:rsidP="00A227AA">
      <w:pPr>
        <w:numPr>
          <w:ilvl w:val="0"/>
          <w:numId w:val="20"/>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rPr>
        <w:t>смолевка сосновая</w:t>
      </w:r>
      <w:r w:rsidR="000E460A" w:rsidRPr="001A7B90">
        <w:rPr>
          <w:rFonts w:ascii="Times New Roman" w:hAnsi="Times New Roman" w:cs="Times New Roman"/>
          <w:sz w:val="28"/>
          <w:szCs w:val="28"/>
          <w:lang w:val="kk-KZ"/>
        </w:rPr>
        <w:t xml:space="preserve"> қандай тұқ</w:t>
      </w:r>
      <w:proofErr w:type="gramStart"/>
      <w:r w:rsidR="000E460A" w:rsidRPr="001A7B90">
        <w:rPr>
          <w:rFonts w:ascii="Times New Roman" w:hAnsi="Times New Roman" w:cs="Times New Roman"/>
          <w:sz w:val="28"/>
          <w:szCs w:val="28"/>
          <w:lang w:val="kk-KZ"/>
        </w:rPr>
        <w:t>ымдас</w:t>
      </w:r>
      <w:proofErr w:type="gramEnd"/>
      <w:r w:rsidR="000E460A" w:rsidRPr="001A7B90">
        <w:rPr>
          <w:rFonts w:ascii="Times New Roman" w:hAnsi="Times New Roman" w:cs="Times New Roman"/>
          <w:sz w:val="28"/>
          <w:szCs w:val="28"/>
          <w:lang w:val="kk-KZ"/>
        </w:rPr>
        <w:t>қа жатады, және оның зияндылығы қандай?</w:t>
      </w:r>
    </w:p>
    <w:p w:rsidR="000E460A" w:rsidRPr="001A7B90" w:rsidRDefault="001A7B90" w:rsidP="00A227AA">
      <w:pPr>
        <w:numPr>
          <w:ilvl w:val="0"/>
          <w:numId w:val="20"/>
        </w:numPr>
        <w:spacing w:after="0" w:line="240" w:lineRule="auto"/>
        <w:jc w:val="both"/>
        <w:rPr>
          <w:rFonts w:ascii="Times New Roman" w:hAnsi="Times New Roman" w:cs="Times New Roman"/>
          <w:sz w:val="28"/>
          <w:szCs w:val="28"/>
        </w:rPr>
      </w:pPr>
      <w:r w:rsidRPr="001A7B90">
        <w:rPr>
          <w:rFonts w:ascii="Times New Roman" w:hAnsi="Times New Roman" w:cs="Times New Roman"/>
          <w:sz w:val="28"/>
          <w:szCs w:val="28"/>
          <w:lang w:val="kk-KZ"/>
        </w:rPr>
        <w:t xml:space="preserve">Орман ағаш түрлері </w:t>
      </w:r>
      <w:r w:rsidR="000E460A" w:rsidRPr="001A7B90">
        <w:rPr>
          <w:rFonts w:ascii="Times New Roman" w:hAnsi="Times New Roman" w:cs="Times New Roman"/>
          <w:sz w:val="28"/>
          <w:szCs w:val="28"/>
          <w:lang w:val="kk-KZ"/>
        </w:rPr>
        <w:t xml:space="preserve"> жемістері</w:t>
      </w:r>
      <w:r w:rsidRPr="001A7B90">
        <w:rPr>
          <w:rFonts w:ascii="Times New Roman" w:hAnsi="Times New Roman" w:cs="Times New Roman"/>
          <w:sz w:val="28"/>
          <w:szCs w:val="28"/>
          <w:lang w:val="kk-KZ"/>
        </w:rPr>
        <w:t xml:space="preserve"> </w:t>
      </w:r>
      <w:r w:rsidR="000E460A" w:rsidRPr="001A7B90">
        <w:rPr>
          <w:rFonts w:ascii="Times New Roman" w:hAnsi="Times New Roman" w:cs="Times New Roman"/>
          <w:sz w:val="28"/>
          <w:szCs w:val="28"/>
          <w:lang w:val="kk-KZ"/>
        </w:rPr>
        <w:t>мен тұқымдарының зиянкестеріне қарсы қандай шаралар ұйымдастырылады?</w:t>
      </w:r>
    </w:p>
    <w:p w:rsidR="00AC2BF0" w:rsidRPr="00AC2BF0" w:rsidRDefault="00AC2BF0" w:rsidP="00AC2BF0">
      <w:pPr>
        <w:ind w:left="360"/>
        <w:jc w:val="both"/>
        <w:rPr>
          <w:rFonts w:ascii="Times New Roman" w:hAnsi="Times New Roman" w:cs="Times New Roman"/>
          <w:sz w:val="28"/>
          <w:szCs w:val="28"/>
        </w:rPr>
      </w:pPr>
    </w:p>
    <w:p w:rsidR="00AC2BF0" w:rsidRPr="000E460A" w:rsidRDefault="00AC2BF0" w:rsidP="00AC2BF0">
      <w:pPr>
        <w:spacing w:after="0" w:line="240" w:lineRule="auto"/>
        <w:jc w:val="both"/>
        <w:rPr>
          <w:rFonts w:ascii="Times New Roman" w:hAnsi="Times New Roman" w:cs="Times New Roman"/>
          <w:b/>
          <w:sz w:val="28"/>
          <w:szCs w:val="28"/>
          <w:lang w:val="kk-KZ"/>
        </w:rPr>
      </w:pPr>
      <w:r w:rsidRPr="00AC2BF0">
        <w:rPr>
          <w:rFonts w:ascii="Times New Roman" w:hAnsi="Times New Roman" w:cs="Times New Roman"/>
          <w:b/>
          <w:sz w:val="28"/>
          <w:szCs w:val="28"/>
          <w:lang w:val="kk-KZ"/>
        </w:rPr>
        <w:t>Тақырып 14.</w:t>
      </w:r>
      <w:r w:rsidRPr="00AC2BF0">
        <w:rPr>
          <w:rFonts w:ascii="Times New Roman" w:hAnsi="Times New Roman" w:cs="Times New Roman"/>
          <w:sz w:val="28"/>
          <w:szCs w:val="28"/>
          <w:lang w:val="kk-KZ"/>
        </w:rPr>
        <w:t xml:space="preserve"> </w:t>
      </w:r>
      <w:r w:rsidRPr="000E460A">
        <w:rPr>
          <w:rFonts w:ascii="Times New Roman" w:hAnsi="Times New Roman" w:cs="Times New Roman"/>
          <w:b/>
          <w:sz w:val="28"/>
          <w:szCs w:val="28"/>
          <w:lang w:val="kk-KZ"/>
        </w:rPr>
        <w:t>Қазақстан орман зиянкестері аумақтық кешендері</w:t>
      </w:r>
    </w:p>
    <w:p w:rsidR="0058367C" w:rsidRDefault="00AC2BF0" w:rsidP="00AC2BF0">
      <w:pPr>
        <w:spacing w:after="0" w:line="240" w:lineRule="auto"/>
        <w:jc w:val="both"/>
        <w:rPr>
          <w:rFonts w:ascii="Times New Roman" w:hAnsi="Times New Roman" w:cs="Times New Roman"/>
          <w:sz w:val="28"/>
          <w:szCs w:val="28"/>
          <w:lang w:val="kk-KZ"/>
        </w:rPr>
      </w:pPr>
      <w:r w:rsidRPr="00AC2BF0">
        <w:rPr>
          <w:rFonts w:ascii="Times New Roman" w:hAnsi="Times New Roman" w:cs="Times New Roman"/>
          <w:sz w:val="28"/>
          <w:szCs w:val="28"/>
          <w:lang w:val="kk-KZ"/>
        </w:rPr>
        <w:t xml:space="preserve">Мақсаты: </w:t>
      </w:r>
      <w:r w:rsidRPr="00640506">
        <w:rPr>
          <w:rFonts w:ascii="Times New Roman" w:hAnsi="Times New Roman" w:cs="Times New Roman"/>
          <w:sz w:val="28"/>
          <w:szCs w:val="28"/>
          <w:lang w:val="kk-KZ"/>
        </w:rPr>
        <w:t xml:space="preserve">Студенттерді </w:t>
      </w:r>
      <w:r w:rsidR="0058367C">
        <w:rPr>
          <w:rFonts w:ascii="Times New Roman" w:hAnsi="Times New Roman" w:cs="Times New Roman"/>
          <w:sz w:val="28"/>
          <w:szCs w:val="28"/>
          <w:lang w:val="kk-KZ"/>
        </w:rPr>
        <w:t xml:space="preserve">насекомдардың таралу ерекшеліктерімен, популяциялық және түр бойынша тіршілік етуін таныстыру. </w:t>
      </w:r>
    </w:p>
    <w:p w:rsidR="00AC2BF0" w:rsidRDefault="00AC2BF0" w:rsidP="00AC2BF0">
      <w:pPr>
        <w:spacing w:after="0" w:line="240" w:lineRule="auto"/>
        <w:jc w:val="both"/>
        <w:rPr>
          <w:rFonts w:ascii="Times New Roman" w:hAnsi="Times New Roman" w:cs="Times New Roman"/>
          <w:sz w:val="28"/>
          <w:szCs w:val="28"/>
          <w:lang w:val="kk-KZ"/>
        </w:rPr>
      </w:pPr>
      <w:r w:rsidRPr="00640506">
        <w:rPr>
          <w:rFonts w:ascii="Times New Roman" w:hAnsi="Times New Roman" w:cs="Times New Roman"/>
          <w:sz w:val="28"/>
          <w:szCs w:val="28"/>
          <w:lang w:val="kk-KZ"/>
        </w:rPr>
        <w:t xml:space="preserve">Жоспар: </w:t>
      </w:r>
    </w:p>
    <w:p w:rsidR="00AC2BF0" w:rsidRDefault="0058367C" w:rsidP="00A227AA">
      <w:pPr>
        <w:pStyle w:val="a3"/>
        <w:numPr>
          <w:ilvl w:val="0"/>
          <w:numId w:val="2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Территория бойынша насекомдардың таралуы мен ауысуы, ландшафты-биотопқа үйретілуі.</w:t>
      </w:r>
    </w:p>
    <w:p w:rsidR="0058367C" w:rsidRDefault="0058367C" w:rsidP="00A227AA">
      <w:pPr>
        <w:pStyle w:val="a3"/>
        <w:numPr>
          <w:ilvl w:val="0"/>
          <w:numId w:val="2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Популяция бойынша территорияда насекомдардың таралу ерекшеліктері.</w:t>
      </w:r>
    </w:p>
    <w:p w:rsidR="0058367C" w:rsidRDefault="0058367C" w:rsidP="00A227AA">
      <w:pPr>
        <w:pStyle w:val="a3"/>
        <w:numPr>
          <w:ilvl w:val="0"/>
          <w:numId w:val="2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Таралу ареалы мен зиянкелтіру ареалы.</w:t>
      </w:r>
    </w:p>
    <w:p w:rsidR="0058367C" w:rsidRDefault="0058367C" w:rsidP="0058367C">
      <w:pPr>
        <w:pStyle w:val="a3"/>
        <w:spacing w:after="0" w:line="240" w:lineRule="auto"/>
        <w:jc w:val="both"/>
        <w:rPr>
          <w:rFonts w:ascii="Times New Roman" w:hAnsi="Times New Roman" w:cs="Times New Roman"/>
          <w:sz w:val="28"/>
          <w:szCs w:val="28"/>
          <w:lang w:val="kk-KZ"/>
        </w:rPr>
      </w:pPr>
    </w:p>
    <w:p w:rsidR="00667614" w:rsidRPr="00667614" w:rsidRDefault="00667614" w:rsidP="00667614">
      <w:pPr>
        <w:spacing w:after="0" w:line="240" w:lineRule="auto"/>
        <w:jc w:val="both"/>
        <w:rPr>
          <w:rFonts w:ascii="Times New Roman" w:hAnsi="Times New Roman" w:cs="Times New Roman"/>
          <w:color w:val="000000"/>
          <w:sz w:val="28"/>
          <w:szCs w:val="28"/>
          <w:lang w:val="kk-KZ"/>
        </w:rPr>
      </w:pPr>
      <w:r w:rsidRPr="00667614">
        <w:rPr>
          <w:rFonts w:ascii="Times New Roman" w:hAnsi="Times New Roman" w:cs="Times New Roman"/>
          <w:color w:val="000000"/>
          <w:sz w:val="28"/>
          <w:szCs w:val="28"/>
          <w:lang w:val="kk-KZ"/>
        </w:rPr>
        <w:t>Қолданылған әдебиеттер:</w:t>
      </w:r>
    </w:p>
    <w:p w:rsidR="0058367C" w:rsidRPr="00667614" w:rsidRDefault="0058367C" w:rsidP="00A227AA">
      <w:pPr>
        <w:numPr>
          <w:ilvl w:val="0"/>
          <w:numId w:val="22"/>
        </w:numPr>
        <w:spacing w:after="0" w:line="240" w:lineRule="auto"/>
        <w:rPr>
          <w:rFonts w:ascii="Times New Roman" w:hAnsi="Times New Roman" w:cs="Times New Roman"/>
          <w:sz w:val="28"/>
          <w:szCs w:val="28"/>
        </w:rPr>
      </w:pPr>
      <w:r w:rsidRPr="00667614">
        <w:rPr>
          <w:rFonts w:ascii="Times New Roman" w:hAnsi="Times New Roman" w:cs="Times New Roman"/>
          <w:sz w:val="28"/>
          <w:szCs w:val="28"/>
        </w:rPr>
        <w:t>Яхонтов В.В. Экология насекомых.- М.: Высшая школа, 1969.- С.82-110.</w:t>
      </w:r>
    </w:p>
    <w:p w:rsidR="0058367C" w:rsidRPr="00667614" w:rsidRDefault="0058367C" w:rsidP="00A227AA">
      <w:pPr>
        <w:numPr>
          <w:ilvl w:val="0"/>
          <w:numId w:val="22"/>
        </w:numPr>
        <w:spacing w:after="0" w:line="240" w:lineRule="auto"/>
        <w:rPr>
          <w:rFonts w:ascii="Times New Roman" w:hAnsi="Times New Roman" w:cs="Times New Roman"/>
          <w:sz w:val="28"/>
          <w:szCs w:val="28"/>
        </w:rPr>
      </w:pPr>
      <w:r w:rsidRPr="00667614">
        <w:rPr>
          <w:rFonts w:ascii="Times New Roman" w:hAnsi="Times New Roman" w:cs="Times New Roman"/>
          <w:sz w:val="28"/>
          <w:szCs w:val="28"/>
        </w:rPr>
        <w:t>Справочник лесничего Казахстана.- Астана, 2010.- С.66-79 (эл</w:t>
      </w:r>
      <w:proofErr w:type="gramStart"/>
      <w:r w:rsidRPr="00667614">
        <w:rPr>
          <w:rFonts w:ascii="Times New Roman" w:hAnsi="Times New Roman" w:cs="Times New Roman"/>
          <w:sz w:val="28"/>
          <w:szCs w:val="28"/>
        </w:rPr>
        <w:t>.р</w:t>
      </w:r>
      <w:proofErr w:type="gramEnd"/>
      <w:r w:rsidRPr="00667614">
        <w:rPr>
          <w:rFonts w:ascii="Times New Roman" w:hAnsi="Times New Roman" w:cs="Times New Roman"/>
          <w:sz w:val="28"/>
          <w:szCs w:val="28"/>
        </w:rPr>
        <w:t>ес.).</w:t>
      </w:r>
    </w:p>
    <w:p w:rsidR="000E460A" w:rsidRDefault="000E460A" w:rsidP="000E460A">
      <w:pPr>
        <w:widowControl w:val="0"/>
        <w:autoSpaceDE w:val="0"/>
        <w:autoSpaceDN w:val="0"/>
        <w:adjustRightInd w:val="0"/>
        <w:spacing w:after="0"/>
        <w:jc w:val="both"/>
        <w:rPr>
          <w:rFonts w:ascii="Times New Roman" w:hAnsi="Times New Roman" w:cs="Times New Roman"/>
          <w:color w:val="000000"/>
          <w:sz w:val="28"/>
          <w:szCs w:val="28"/>
          <w:lang w:val="kk-KZ"/>
        </w:rPr>
      </w:pPr>
    </w:p>
    <w:p w:rsidR="0058367C" w:rsidRPr="00667614" w:rsidRDefault="000E460A" w:rsidP="000E460A">
      <w:pPr>
        <w:widowControl w:val="0"/>
        <w:autoSpaceDE w:val="0"/>
        <w:autoSpaceDN w:val="0"/>
        <w:adjustRightInd w:val="0"/>
        <w:spacing w:after="0"/>
        <w:jc w:val="both"/>
        <w:rPr>
          <w:rFonts w:ascii="Times New Roman" w:hAnsi="Times New Roman" w:cs="Times New Roman"/>
          <w:sz w:val="16"/>
          <w:szCs w:val="16"/>
        </w:rPr>
      </w:pPr>
      <w:r w:rsidRPr="000E460A">
        <w:rPr>
          <w:rFonts w:ascii="Times New Roman" w:hAnsi="Times New Roman" w:cs="Times New Roman"/>
          <w:color w:val="000000"/>
          <w:sz w:val="28"/>
          <w:szCs w:val="28"/>
          <w:lang w:val="kk-KZ"/>
        </w:rPr>
        <w:t>Қайталауға арналған сұрақтар</w:t>
      </w:r>
      <w:r w:rsidRPr="000E460A">
        <w:rPr>
          <w:rFonts w:ascii="Times New Roman" w:hAnsi="Times New Roman" w:cs="Times New Roman"/>
          <w:sz w:val="28"/>
          <w:szCs w:val="28"/>
        </w:rPr>
        <w:t>:</w:t>
      </w:r>
    </w:p>
    <w:p w:rsidR="000E460A" w:rsidRPr="000E460A" w:rsidRDefault="000E460A" w:rsidP="00A227AA">
      <w:pPr>
        <w:numPr>
          <w:ilvl w:val="0"/>
          <w:numId w:val="23"/>
        </w:numPr>
        <w:spacing w:after="0" w:line="240" w:lineRule="auto"/>
        <w:jc w:val="both"/>
        <w:rPr>
          <w:rFonts w:ascii="Times New Roman" w:hAnsi="Times New Roman" w:cs="Times New Roman"/>
          <w:sz w:val="28"/>
          <w:szCs w:val="28"/>
        </w:rPr>
      </w:pPr>
      <w:r w:rsidRPr="000E460A">
        <w:rPr>
          <w:rFonts w:ascii="Times New Roman" w:hAnsi="Times New Roman" w:cs="Times New Roman"/>
          <w:sz w:val="28"/>
          <w:szCs w:val="28"/>
          <w:lang w:val="kk-KZ"/>
        </w:rPr>
        <w:t>Насекомдардың белгілі бір биотоптарға шоғырлану себебі неге байланысты?</w:t>
      </w:r>
    </w:p>
    <w:p w:rsidR="000E460A" w:rsidRPr="000E460A" w:rsidRDefault="000E460A" w:rsidP="00A227AA">
      <w:pPr>
        <w:numPr>
          <w:ilvl w:val="0"/>
          <w:numId w:val="23"/>
        </w:numPr>
        <w:spacing w:after="0" w:line="240" w:lineRule="auto"/>
        <w:jc w:val="both"/>
        <w:rPr>
          <w:rFonts w:ascii="Times New Roman" w:hAnsi="Times New Roman" w:cs="Times New Roman"/>
          <w:sz w:val="28"/>
          <w:szCs w:val="28"/>
        </w:rPr>
      </w:pPr>
      <w:r w:rsidRPr="000E460A">
        <w:rPr>
          <w:rFonts w:ascii="Times New Roman" w:hAnsi="Times New Roman" w:cs="Times New Roman"/>
          <w:sz w:val="28"/>
          <w:szCs w:val="28"/>
          <w:lang w:val="kk-KZ"/>
        </w:rPr>
        <w:t>Насекомдар миграциясы неге байланысты болуы мүмкін?</w:t>
      </w:r>
    </w:p>
    <w:p w:rsidR="000E460A" w:rsidRPr="000E460A" w:rsidRDefault="000E460A" w:rsidP="00A227AA">
      <w:pPr>
        <w:numPr>
          <w:ilvl w:val="0"/>
          <w:numId w:val="23"/>
        </w:numPr>
        <w:spacing w:after="0" w:line="240" w:lineRule="auto"/>
        <w:jc w:val="both"/>
        <w:rPr>
          <w:rFonts w:ascii="Times New Roman" w:hAnsi="Times New Roman" w:cs="Times New Roman"/>
          <w:sz w:val="28"/>
          <w:szCs w:val="28"/>
        </w:rPr>
      </w:pPr>
      <w:r w:rsidRPr="000E460A">
        <w:rPr>
          <w:rFonts w:ascii="Times New Roman" w:hAnsi="Times New Roman" w:cs="Times New Roman"/>
          <w:sz w:val="28"/>
          <w:szCs w:val="28"/>
          <w:lang w:val="kk-KZ"/>
        </w:rPr>
        <w:t>Популяциялардың территория бойынша таралудың қандай да бір ерекшеліктері бола ма?</w:t>
      </w:r>
    </w:p>
    <w:p w:rsidR="000E460A" w:rsidRPr="000E460A" w:rsidRDefault="000E460A" w:rsidP="00A227AA">
      <w:pPr>
        <w:numPr>
          <w:ilvl w:val="0"/>
          <w:numId w:val="23"/>
        </w:numPr>
        <w:spacing w:after="0" w:line="240" w:lineRule="auto"/>
        <w:jc w:val="both"/>
        <w:rPr>
          <w:rFonts w:ascii="Times New Roman" w:hAnsi="Times New Roman" w:cs="Times New Roman"/>
          <w:sz w:val="28"/>
          <w:szCs w:val="28"/>
        </w:rPr>
      </w:pPr>
      <w:r w:rsidRPr="000E460A">
        <w:rPr>
          <w:rFonts w:ascii="Times New Roman" w:hAnsi="Times New Roman" w:cs="Times New Roman"/>
          <w:sz w:val="28"/>
          <w:szCs w:val="28"/>
          <w:lang w:val="kk-KZ"/>
        </w:rPr>
        <w:t>Қандай насекомдарды эндемиктер деп атайды?</w:t>
      </w:r>
    </w:p>
    <w:p w:rsidR="000E460A" w:rsidRPr="000E460A" w:rsidRDefault="000E460A" w:rsidP="00A227AA">
      <w:pPr>
        <w:numPr>
          <w:ilvl w:val="0"/>
          <w:numId w:val="23"/>
        </w:numPr>
        <w:spacing w:after="0" w:line="240" w:lineRule="auto"/>
        <w:jc w:val="both"/>
        <w:rPr>
          <w:rFonts w:ascii="Times New Roman" w:hAnsi="Times New Roman" w:cs="Times New Roman"/>
          <w:sz w:val="28"/>
          <w:szCs w:val="28"/>
        </w:rPr>
      </w:pPr>
      <w:r w:rsidRPr="000E460A">
        <w:rPr>
          <w:rFonts w:ascii="Times New Roman" w:hAnsi="Times New Roman" w:cs="Times New Roman"/>
          <w:sz w:val="28"/>
          <w:szCs w:val="28"/>
          <w:lang w:val="kk-KZ"/>
        </w:rPr>
        <w:t>Ареалы шексіз болатын насекомдарды қалай атайды?</w:t>
      </w:r>
    </w:p>
    <w:p w:rsidR="000E460A" w:rsidRPr="000E460A" w:rsidRDefault="000E460A" w:rsidP="00A227AA">
      <w:pPr>
        <w:numPr>
          <w:ilvl w:val="0"/>
          <w:numId w:val="23"/>
        </w:numPr>
        <w:spacing w:after="0" w:line="240" w:lineRule="auto"/>
        <w:jc w:val="both"/>
        <w:rPr>
          <w:rFonts w:ascii="Times New Roman" w:hAnsi="Times New Roman" w:cs="Times New Roman"/>
          <w:sz w:val="28"/>
          <w:szCs w:val="28"/>
        </w:rPr>
      </w:pPr>
      <w:r w:rsidRPr="000E460A">
        <w:rPr>
          <w:rFonts w:ascii="Times New Roman" w:hAnsi="Times New Roman" w:cs="Times New Roman"/>
          <w:sz w:val="28"/>
          <w:szCs w:val="28"/>
          <w:lang w:val="kk-KZ"/>
        </w:rPr>
        <w:lastRenderedPageBreak/>
        <w:t xml:space="preserve">Ұғымды сипаттаңыз: ареал шекарасының пульсациясы. </w:t>
      </w:r>
    </w:p>
    <w:p w:rsidR="0058367C" w:rsidRPr="0058367C" w:rsidRDefault="0058367C" w:rsidP="0058367C">
      <w:pPr>
        <w:pStyle w:val="a3"/>
        <w:spacing w:after="0" w:line="240" w:lineRule="auto"/>
        <w:jc w:val="both"/>
        <w:rPr>
          <w:rFonts w:ascii="Times New Roman" w:hAnsi="Times New Roman" w:cs="Times New Roman"/>
          <w:sz w:val="28"/>
          <w:szCs w:val="28"/>
        </w:rPr>
      </w:pPr>
    </w:p>
    <w:p w:rsidR="00121807" w:rsidRDefault="00121807" w:rsidP="00570CC2">
      <w:pPr>
        <w:pStyle w:val="Default"/>
        <w:jc w:val="both"/>
        <w:rPr>
          <w:sz w:val="28"/>
          <w:szCs w:val="28"/>
          <w:lang w:val="kk-KZ"/>
        </w:rPr>
      </w:pPr>
    </w:p>
    <w:p w:rsidR="0058367C" w:rsidRPr="00AC2BF0" w:rsidRDefault="0058367C" w:rsidP="0058367C">
      <w:pPr>
        <w:ind w:left="360"/>
        <w:jc w:val="both"/>
        <w:rPr>
          <w:rFonts w:ascii="Times New Roman" w:hAnsi="Times New Roman" w:cs="Times New Roman"/>
          <w:sz w:val="28"/>
          <w:szCs w:val="28"/>
        </w:rPr>
      </w:pPr>
    </w:p>
    <w:p w:rsidR="0058367C" w:rsidRPr="00667614" w:rsidRDefault="0058367C" w:rsidP="0058367C">
      <w:pPr>
        <w:spacing w:after="0" w:line="240" w:lineRule="auto"/>
        <w:jc w:val="both"/>
        <w:rPr>
          <w:rFonts w:ascii="Times New Roman" w:hAnsi="Times New Roman" w:cs="Times New Roman"/>
          <w:b/>
          <w:sz w:val="28"/>
          <w:szCs w:val="28"/>
          <w:lang w:val="kk-KZ"/>
        </w:rPr>
      </w:pPr>
      <w:r w:rsidRPr="0058367C">
        <w:rPr>
          <w:rFonts w:ascii="Times New Roman" w:hAnsi="Times New Roman" w:cs="Times New Roman"/>
          <w:b/>
          <w:sz w:val="28"/>
          <w:szCs w:val="28"/>
          <w:lang w:val="kk-KZ"/>
        </w:rPr>
        <w:t>Т</w:t>
      </w:r>
      <w:r w:rsidR="00667614">
        <w:rPr>
          <w:rFonts w:ascii="Times New Roman" w:hAnsi="Times New Roman" w:cs="Times New Roman"/>
          <w:b/>
          <w:sz w:val="28"/>
          <w:szCs w:val="28"/>
          <w:lang w:val="kk-KZ"/>
        </w:rPr>
        <w:t>ақырып 15</w:t>
      </w:r>
      <w:r w:rsidRPr="0058367C">
        <w:rPr>
          <w:rFonts w:ascii="Times New Roman" w:hAnsi="Times New Roman" w:cs="Times New Roman"/>
          <w:b/>
          <w:sz w:val="28"/>
          <w:szCs w:val="28"/>
          <w:lang w:val="kk-KZ"/>
        </w:rPr>
        <w:t>.</w:t>
      </w:r>
      <w:r w:rsidRPr="0058367C">
        <w:rPr>
          <w:rFonts w:ascii="Times New Roman" w:hAnsi="Times New Roman" w:cs="Times New Roman"/>
          <w:sz w:val="28"/>
          <w:szCs w:val="28"/>
          <w:lang w:val="kk-KZ"/>
        </w:rPr>
        <w:t xml:space="preserve"> </w:t>
      </w:r>
      <w:r w:rsidRPr="00667614">
        <w:rPr>
          <w:rFonts w:ascii="Times New Roman" w:hAnsi="Times New Roman" w:cs="Times New Roman"/>
          <w:b/>
          <w:sz w:val="28"/>
          <w:szCs w:val="28"/>
          <w:lang w:val="kk-KZ"/>
        </w:rPr>
        <w:t>Қостанай облысы бойынша сирек</w:t>
      </w:r>
      <w:r w:rsidR="00667614" w:rsidRPr="00667614">
        <w:rPr>
          <w:rFonts w:ascii="Times New Roman" w:hAnsi="Times New Roman" w:cs="Times New Roman"/>
          <w:b/>
          <w:sz w:val="28"/>
          <w:szCs w:val="28"/>
          <w:lang w:val="kk-KZ"/>
        </w:rPr>
        <w:t xml:space="preserve"> кездесетін</w:t>
      </w:r>
      <w:r w:rsidRPr="00667614">
        <w:rPr>
          <w:rFonts w:ascii="Times New Roman" w:hAnsi="Times New Roman" w:cs="Times New Roman"/>
          <w:b/>
          <w:sz w:val="28"/>
          <w:szCs w:val="28"/>
          <w:lang w:val="kk-KZ"/>
        </w:rPr>
        <w:t xml:space="preserve"> насекомдарды қорғау </w:t>
      </w:r>
    </w:p>
    <w:p w:rsidR="0058367C" w:rsidRPr="0058367C" w:rsidRDefault="0058367C" w:rsidP="0058367C">
      <w:pPr>
        <w:spacing w:after="0" w:line="240" w:lineRule="auto"/>
        <w:jc w:val="both"/>
        <w:rPr>
          <w:rFonts w:ascii="Times New Roman" w:hAnsi="Times New Roman" w:cs="Times New Roman"/>
          <w:sz w:val="28"/>
          <w:szCs w:val="28"/>
          <w:lang w:val="kk-KZ"/>
        </w:rPr>
      </w:pPr>
      <w:r w:rsidRPr="0058367C">
        <w:rPr>
          <w:rFonts w:ascii="Times New Roman" w:hAnsi="Times New Roman" w:cs="Times New Roman"/>
          <w:sz w:val="28"/>
          <w:szCs w:val="28"/>
          <w:lang w:val="kk-KZ"/>
        </w:rPr>
        <w:t xml:space="preserve">Мақсаты: Студенттерді насекомдардың түрлік алуантүрлілігімен,  ҚМУ –дің энтомологиялық мұражайындағы коллекцияларымен таныстыру. </w:t>
      </w:r>
    </w:p>
    <w:p w:rsidR="0058367C" w:rsidRPr="0058367C" w:rsidRDefault="0058367C" w:rsidP="0058367C">
      <w:pPr>
        <w:spacing w:after="0" w:line="240" w:lineRule="auto"/>
        <w:jc w:val="both"/>
        <w:rPr>
          <w:rFonts w:ascii="Times New Roman" w:hAnsi="Times New Roman" w:cs="Times New Roman"/>
          <w:sz w:val="28"/>
          <w:szCs w:val="28"/>
          <w:lang w:val="kk-KZ"/>
        </w:rPr>
      </w:pPr>
      <w:r w:rsidRPr="0058367C">
        <w:rPr>
          <w:rFonts w:ascii="Times New Roman" w:hAnsi="Times New Roman" w:cs="Times New Roman"/>
          <w:sz w:val="28"/>
          <w:szCs w:val="28"/>
          <w:lang w:val="kk-KZ"/>
        </w:rPr>
        <w:t xml:space="preserve">Жоспар: </w:t>
      </w:r>
    </w:p>
    <w:p w:rsidR="0058367C" w:rsidRDefault="00667614" w:rsidP="00A227AA">
      <w:pPr>
        <w:pStyle w:val="Default"/>
        <w:numPr>
          <w:ilvl w:val="0"/>
          <w:numId w:val="24"/>
        </w:numPr>
        <w:jc w:val="both"/>
        <w:rPr>
          <w:sz w:val="28"/>
          <w:szCs w:val="28"/>
          <w:lang w:val="kk-KZ"/>
        </w:rPr>
      </w:pPr>
      <w:r>
        <w:rPr>
          <w:sz w:val="28"/>
          <w:szCs w:val="28"/>
          <w:lang w:val="kk-KZ"/>
        </w:rPr>
        <w:t>Қостанай аймағындағы насекомдардың түр байлылығы мен санының азаю себептері.</w:t>
      </w:r>
    </w:p>
    <w:p w:rsidR="00667614" w:rsidRDefault="00667614" w:rsidP="00A227AA">
      <w:pPr>
        <w:pStyle w:val="Default"/>
        <w:numPr>
          <w:ilvl w:val="0"/>
          <w:numId w:val="24"/>
        </w:numPr>
        <w:jc w:val="both"/>
        <w:rPr>
          <w:sz w:val="28"/>
          <w:szCs w:val="28"/>
          <w:lang w:val="kk-KZ"/>
        </w:rPr>
      </w:pPr>
      <w:r>
        <w:rPr>
          <w:sz w:val="28"/>
          <w:szCs w:val="28"/>
          <w:lang w:val="kk-KZ"/>
        </w:rPr>
        <w:t>ҚМУ мұражайындағы сирек кездесетін насекомдардың коллекциялары.</w:t>
      </w:r>
    </w:p>
    <w:p w:rsidR="00667614" w:rsidRPr="00C166FD" w:rsidRDefault="00667614" w:rsidP="00667614">
      <w:pPr>
        <w:spacing w:after="0" w:line="240" w:lineRule="auto"/>
        <w:ind w:left="720"/>
        <w:jc w:val="both"/>
        <w:rPr>
          <w:color w:val="000000"/>
          <w:sz w:val="28"/>
          <w:szCs w:val="28"/>
          <w:lang w:val="kk-KZ"/>
        </w:rPr>
      </w:pPr>
    </w:p>
    <w:p w:rsidR="00667614" w:rsidRPr="00667614" w:rsidRDefault="00667614" w:rsidP="00667614">
      <w:pPr>
        <w:spacing w:after="0" w:line="240" w:lineRule="auto"/>
        <w:jc w:val="both"/>
        <w:rPr>
          <w:rFonts w:ascii="Times New Roman" w:hAnsi="Times New Roman" w:cs="Times New Roman"/>
          <w:color w:val="000000"/>
          <w:sz w:val="28"/>
          <w:szCs w:val="28"/>
          <w:lang w:val="kk-KZ"/>
        </w:rPr>
      </w:pPr>
      <w:r w:rsidRPr="00667614">
        <w:rPr>
          <w:rFonts w:ascii="Times New Roman" w:hAnsi="Times New Roman" w:cs="Times New Roman"/>
          <w:color w:val="000000"/>
          <w:sz w:val="28"/>
          <w:szCs w:val="28"/>
          <w:lang w:val="kk-KZ"/>
        </w:rPr>
        <w:t>Қолданылған әдебиеттер:</w:t>
      </w:r>
    </w:p>
    <w:p w:rsidR="00667614" w:rsidRPr="00667614" w:rsidRDefault="00667614" w:rsidP="00A227AA">
      <w:pPr>
        <w:numPr>
          <w:ilvl w:val="0"/>
          <w:numId w:val="25"/>
        </w:numPr>
        <w:spacing w:after="0" w:line="240" w:lineRule="auto"/>
        <w:jc w:val="both"/>
        <w:rPr>
          <w:rFonts w:ascii="Times New Roman" w:hAnsi="Times New Roman" w:cs="Times New Roman"/>
          <w:b/>
          <w:color w:val="000000"/>
          <w:sz w:val="28"/>
          <w:szCs w:val="28"/>
        </w:rPr>
      </w:pPr>
      <w:r w:rsidRPr="00667614">
        <w:rPr>
          <w:rFonts w:ascii="Times New Roman" w:hAnsi="Times New Roman" w:cs="Times New Roman"/>
          <w:sz w:val="28"/>
          <w:szCs w:val="28"/>
        </w:rPr>
        <w:t xml:space="preserve">Мариненко Т.Г., Мамедова Т.М.- Место редких насекомых в фаунистическом разнообразии заповедников/Материалы </w:t>
      </w:r>
      <w:r w:rsidRPr="00667614">
        <w:rPr>
          <w:rFonts w:ascii="Times New Roman" w:hAnsi="Times New Roman" w:cs="Times New Roman"/>
          <w:sz w:val="28"/>
          <w:szCs w:val="28"/>
          <w:lang w:val="en-US"/>
        </w:rPr>
        <w:t>III</w:t>
      </w:r>
      <w:r w:rsidRPr="00667614">
        <w:rPr>
          <w:rFonts w:ascii="Times New Roman" w:hAnsi="Times New Roman" w:cs="Times New Roman"/>
          <w:sz w:val="28"/>
          <w:szCs w:val="28"/>
        </w:rPr>
        <w:t xml:space="preserve"> МНК</w:t>
      </w:r>
      <w:r w:rsidRPr="00667614">
        <w:rPr>
          <w:rFonts w:ascii="Times New Roman" w:hAnsi="Times New Roman" w:cs="Times New Roman"/>
          <w:i/>
          <w:sz w:val="28"/>
          <w:szCs w:val="28"/>
        </w:rPr>
        <w:t xml:space="preserve"> </w:t>
      </w:r>
      <w:r w:rsidRPr="00667614">
        <w:rPr>
          <w:rFonts w:ascii="Times New Roman" w:hAnsi="Times New Roman" w:cs="Times New Roman"/>
          <w:sz w:val="28"/>
          <w:szCs w:val="28"/>
        </w:rPr>
        <w:t xml:space="preserve">«Биологическое разнообразие азиатских степей». 26-27.02.2014.- Костанай, </w:t>
      </w:r>
      <w:r w:rsidRPr="00667614">
        <w:rPr>
          <w:rFonts w:ascii="Times New Roman" w:hAnsi="Times New Roman" w:cs="Times New Roman"/>
          <w:color w:val="000000"/>
          <w:sz w:val="28"/>
          <w:szCs w:val="28"/>
        </w:rPr>
        <w:t>2014.-  С.321-326.</w:t>
      </w:r>
    </w:p>
    <w:p w:rsidR="00667614" w:rsidRPr="00667614" w:rsidRDefault="00667614" w:rsidP="00A227AA">
      <w:pPr>
        <w:numPr>
          <w:ilvl w:val="0"/>
          <w:numId w:val="25"/>
        </w:numPr>
        <w:spacing w:after="0" w:line="240" w:lineRule="auto"/>
        <w:jc w:val="both"/>
        <w:rPr>
          <w:rFonts w:ascii="Times New Roman" w:hAnsi="Times New Roman" w:cs="Times New Roman"/>
          <w:b/>
          <w:color w:val="000000"/>
          <w:sz w:val="28"/>
          <w:szCs w:val="28"/>
        </w:rPr>
      </w:pPr>
      <w:r w:rsidRPr="00667614">
        <w:rPr>
          <w:rFonts w:ascii="Times New Roman" w:hAnsi="Times New Roman" w:cs="Times New Roman"/>
          <w:sz w:val="28"/>
          <w:szCs w:val="28"/>
        </w:rPr>
        <w:t>Мариненко Т.Г., Мамедова Т.М.- Об участии энтомологического музея КГУ в деле охраны редких насекомых Костанайского региона/</w:t>
      </w:r>
      <w:r w:rsidRPr="00667614">
        <w:rPr>
          <w:rFonts w:ascii="Times New Roman" w:hAnsi="Times New Roman" w:cs="Times New Roman"/>
          <w:color w:val="000000"/>
        </w:rPr>
        <w:t xml:space="preserve"> </w:t>
      </w:r>
      <w:r w:rsidRPr="00667614">
        <w:rPr>
          <w:rFonts w:ascii="Times New Roman" w:hAnsi="Times New Roman" w:cs="Times New Roman"/>
          <w:color w:val="000000"/>
          <w:sz w:val="28"/>
          <w:szCs w:val="28"/>
        </w:rPr>
        <w:t>Материалы II Всероссийской НПК с международным участием «Биоразнообразие и рациональное использование природных ресурсов» 21июня 2014г.- Махачкала, 2014.- С.110-112.</w:t>
      </w:r>
    </w:p>
    <w:p w:rsidR="00667614" w:rsidRPr="00667614" w:rsidRDefault="00667614" w:rsidP="00A227AA">
      <w:pPr>
        <w:numPr>
          <w:ilvl w:val="0"/>
          <w:numId w:val="25"/>
        </w:numPr>
        <w:spacing w:after="0" w:line="240" w:lineRule="auto"/>
        <w:jc w:val="both"/>
        <w:rPr>
          <w:rFonts w:ascii="Times New Roman" w:hAnsi="Times New Roman" w:cs="Times New Roman"/>
          <w:b/>
          <w:color w:val="000000"/>
          <w:sz w:val="28"/>
          <w:szCs w:val="28"/>
        </w:rPr>
      </w:pPr>
      <w:r w:rsidRPr="00667614">
        <w:rPr>
          <w:rFonts w:ascii="Times New Roman" w:hAnsi="Times New Roman" w:cs="Times New Roman"/>
          <w:sz w:val="28"/>
          <w:szCs w:val="28"/>
        </w:rPr>
        <w:t>Наурзумский государственный природный заповедник/ сост. Муттаков Б.Ж, Брагина Т.М.и др.- Астана: Сарыарка, 2011.- С.209-226.</w:t>
      </w:r>
    </w:p>
    <w:p w:rsidR="00667614" w:rsidRPr="00667614" w:rsidRDefault="00667614" w:rsidP="00A227AA">
      <w:pPr>
        <w:numPr>
          <w:ilvl w:val="0"/>
          <w:numId w:val="25"/>
        </w:numPr>
        <w:spacing w:after="0" w:line="240" w:lineRule="auto"/>
        <w:jc w:val="both"/>
        <w:rPr>
          <w:rFonts w:ascii="Times New Roman" w:hAnsi="Times New Roman" w:cs="Times New Roman"/>
          <w:b/>
          <w:color w:val="000000"/>
          <w:sz w:val="28"/>
          <w:szCs w:val="28"/>
        </w:rPr>
      </w:pPr>
      <w:r w:rsidRPr="00667614">
        <w:rPr>
          <w:rFonts w:ascii="Times New Roman" w:hAnsi="Times New Roman" w:cs="Times New Roman"/>
          <w:sz w:val="28"/>
          <w:szCs w:val="28"/>
        </w:rPr>
        <w:t>Казенас В.Л., Чильдебаев М.К., Николаев Г.В. Насекомые. Животные Казахстана.- Алматы: Атамұра, 2010.- 368с.</w:t>
      </w:r>
    </w:p>
    <w:p w:rsidR="00975451" w:rsidRDefault="00975451" w:rsidP="00667614">
      <w:pPr>
        <w:widowControl w:val="0"/>
        <w:autoSpaceDE w:val="0"/>
        <w:autoSpaceDN w:val="0"/>
        <w:adjustRightInd w:val="0"/>
        <w:spacing w:after="0"/>
        <w:jc w:val="both"/>
        <w:rPr>
          <w:rFonts w:ascii="Times New Roman" w:hAnsi="Times New Roman" w:cs="Times New Roman"/>
          <w:color w:val="000000"/>
          <w:sz w:val="28"/>
          <w:szCs w:val="28"/>
          <w:lang w:val="kk-KZ"/>
        </w:rPr>
      </w:pPr>
    </w:p>
    <w:p w:rsidR="00667614" w:rsidRPr="00667614" w:rsidRDefault="00667614" w:rsidP="00667614">
      <w:pPr>
        <w:widowControl w:val="0"/>
        <w:autoSpaceDE w:val="0"/>
        <w:autoSpaceDN w:val="0"/>
        <w:adjustRightInd w:val="0"/>
        <w:spacing w:after="0"/>
        <w:jc w:val="both"/>
        <w:rPr>
          <w:rFonts w:ascii="Times New Roman" w:hAnsi="Times New Roman" w:cs="Times New Roman"/>
          <w:sz w:val="28"/>
          <w:szCs w:val="28"/>
        </w:rPr>
      </w:pPr>
      <w:r w:rsidRPr="00667614">
        <w:rPr>
          <w:rFonts w:ascii="Times New Roman" w:hAnsi="Times New Roman" w:cs="Times New Roman"/>
          <w:color w:val="000000"/>
          <w:sz w:val="28"/>
          <w:szCs w:val="28"/>
          <w:lang w:val="kk-KZ"/>
        </w:rPr>
        <w:t>Қайталауға арналған сұрақтар</w:t>
      </w:r>
      <w:r w:rsidRPr="00667614">
        <w:rPr>
          <w:rFonts w:ascii="Times New Roman" w:hAnsi="Times New Roman" w:cs="Times New Roman"/>
          <w:sz w:val="28"/>
          <w:szCs w:val="28"/>
        </w:rPr>
        <w:t>:</w:t>
      </w:r>
    </w:p>
    <w:p w:rsidR="00667614" w:rsidRPr="00667614" w:rsidRDefault="00667614" w:rsidP="00A227AA">
      <w:pPr>
        <w:widowControl w:val="0"/>
        <w:numPr>
          <w:ilvl w:val="0"/>
          <w:numId w:val="26"/>
        </w:numPr>
        <w:autoSpaceDE w:val="0"/>
        <w:autoSpaceDN w:val="0"/>
        <w:adjustRightInd w:val="0"/>
        <w:spacing w:after="0" w:line="240" w:lineRule="auto"/>
        <w:jc w:val="both"/>
        <w:rPr>
          <w:rFonts w:ascii="Times New Roman" w:hAnsi="Times New Roman" w:cs="Times New Roman"/>
          <w:sz w:val="28"/>
          <w:szCs w:val="28"/>
        </w:rPr>
      </w:pPr>
      <w:r w:rsidRPr="00667614">
        <w:rPr>
          <w:rFonts w:ascii="Times New Roman" w:hAnsi="Times New Roman" w:cs="Times New Roman"/>
          <w:sz w:val="28"/>
          <w:szCs w:val="28"/>
          <w:lang w:val="kk-KZ"/>
        </w:rPr>
        <w:t xml:space="preserve">Қостанай аймағында тіршілік ететін насекомдарды және Қазақстанның сирек кездесетін түрлеріне жататын насекомдарды ата. </w:t>
      </w:r>
    </w:p>
    <w:p w:rsidR="00667614" w:rsidRPr="00667614" w:rsidRDefault="00667614" w:rsidP="00A227AA">
      <w:pPr>
        <w:widowControl w:val="0"/>
        <w:numPr>
          <w:ilvl w:val="0"/>
          <w:numId w:val="26"/>
        </w:numPr>
        <w:autoSpaceDE w:val="0"/>
        <w:autoSpaceDN w:val="0"/>
        <w:adjustRightInd w:val="0"/>
        <w:spacing w:after="0" w:line="240" w:lineRule="auto"/>
        <w:jc w:val="both"/>
        <w:rPr>
          <w:rFonts w:ascii="Times New Roman" w:hAnsi="Times New Roman" w:cs="Times New Roman"/>
          <w:sz w:val="28"/>
          <w:szCs w:val="28"/>
        </w:rPr>
      </w:pPr>
      <w:r w:rsidRPr="00667614">
        <w:rPr>
          <w:rFonts w:ascii="Times New Roman" w:hAnsi="Times New Roman" w:cs="Times New Roman"/>
          <w:sz w:val="28"/>
          <w:szCs w:val="28"/>
          <w:lang w:val="kk-KZ"/>
        </w:rPr>
        <w:t>Сирек кездесетін насекомдардың сиреу себептерін атаңыз.</w:t>
      </w:r>
    </w:p>
    <w:p w:rsidR="00667614" w:rsidRPr="00667614" w:rsidRDefault="00667614" w:rsidP="00A227AA">
      <w:pPr>
        <w:widowControl w:val="0"/>
        <w:numPr>
          <w:ilvl w:val="0"/>
          <w:numId w:val="26"/>
        </w:numPr>
        <w:autoSpaceDE w:val="0"/>
        <w:autoSpaceDN w:val="0"/>
        <w:adjustRightInd w:val="0"/>
        <w:spacing w:after="0" w:line="240" w:lineRule="auto"/>
        <w:jc w:val="both"/>
        <w:rPr>
          <w:rFonts w:ascii="Times New Roman" w:hAnsi="Times New Roman" w:cs="Times New Roman"/>
          <w:sz w:val="28"/>
          <w:szCs w:val="28"/>
        </w:rPr>
      </w:pPr>
      <w:r w:rsidRPr="00667614">
        <w:rPr>
          <w:rFonts w:ascii="Times New Roman" w:hAnsi="Times New Roman" w:cs="Times New Roman"/>
          <w:sz w:val="28"/>
          <w:szCs w:val="28"/>
          <w:lang w:val="kk-KZ"/>
        </w:rPr>
        <w:t xml:space="preserve">Сақтауды талап ететін бражниктер түрлерін атап шығыңыз. </w:t>
      </w:r>
    </w:p>
    <w:p w:rsidR="00667614" w:rsidRPr="00667614" w:rsidRDefault="00667614" w:rsidP="00A227AA">
      <w:pPr>
        <w:widowControl w:val="0"/>
        <w:numPr>
          <w:ilvl w:val="0"/>
          <w:numId w:val="26"/>
        </w:numPr>
        <w:autoSpaceDE w:val="0"/>
        <w:autoSpaceDN w:val="0"/>
        <w:adjustRightInd w:val="0"/>
        <w:spacing w:after="0" w:line="240" w:lineRule="auto"/>
        <w:jc w:val="both"/>
        <w:rPr>
          <w:rFonts w:ascii="Times New Roman" w:hAnsi="Times New Roman" w:cs="Times New Roman"/>
          <w:sz w:val="28"/>
          <w:szCs w:val="28"/>
        </w:rPr>
      </w:pPr>
      <w:r w:rsidRPr="00667614">
        <w:rPr>
          <w:rFonts w:ascii="Times New Roman" w:hAnsi="Times New Roman" w:cs="Times New Roman"/>
          <w:sz w:val="28"/>
          <w:szCs w:val="28"/>
          <w:lang w:val="kk-KZ"/>
        </w:rPr>
        <w:t xml:space="preserve">Қостанай аймағында кездесетін нимфалидтер тұқымдасына жататын сирек кездесетін көбелектерді атаңыз. </w:t>
      </w:r>
    </w:p>
    <w:p w:rsidR="00667614" w:rsidRPr="00667614" w:rsidRDefault="00667614" w:rsidP="00667614">
      <w:pPr>
        <w:spacing w:after="0"/>
        <w:ind w:left="360"/>
        <w:jc w:val="both"/>
        <w:rPr>
          <w:rFonts w:ascii="Times New Roman" w:hAnsi="Times New Roman" w:cs="Times New Roman"/>
          <w:sz w:val="28"/>
          <w:szCs w:val="28"/>
        </w:rPr>
      </w:pPr>
    </w:p>
    <w:p w:rsidR="00667614" w:rsidRPr="00667614" w:rsidRDefault="00667614" w:rsidP="00667614">
      <w:pPr>
        <w:pStyle w:val="Default"/>
        <w:jc w:val="both"/>
        <w:rPr>
          <w:sz w:val="28"/>
          <w:szCs w:val="28"/>
        </w:rPr>
      </w:pPr>
    </w:p>
    <w:sectPr w:rsidR="00667614" w:rsidRPr="00667614" w:rsidSect="00BE4E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455D"/>
    <w:multiLevelType w:val="hybridMultilevel"/>
    <w:tmpl w:val="9A622C9E"/>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
    <w:nsid w:val="0437639B"/>
    <w:multiLevelType w:val="hybridMultilevel"/>
    <w:tmpl w:val="F49C92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F81218"/>
    <w:multiLevelType w:val="hybridMultilevel"/>
    <w:tmpl w:val="9092B7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D630CD"/>
    <w:multiLevelType w:val="hybridMultilevel"/>
    <w:tmpl w:val="9236C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C956A5"/>
    <w:multiLevelType w:val="hybridMultilevel"/>
    <w:tmpl w:val="C0CE3F92"/>
    <w:lvl w:ilvl="0" w:tplc="46800ED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051704E"/>
    <w:multiLevelType w:val="hybridMultilevel"/>
    <w:tmpl w:val="57DE31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47304F9"/>
    <w:multiLevelType w:val="hybridMultilevel"/>
    <w:tmpl w:val="E52C6242"/>
    <w:lvl w:ilvl="0" w:tplc="D0BC5FA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4D6702E"/>
    <w:multiLevelType w:val="hybridMultilevel"/>
    <w:tmpl w:val="E7D21F7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932248B"/>
    <w:multiLevelType w:val="hybridMultilevel"/>
    <w:tmpl w:val="406CDD80"/>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nsid w:val="2DFF5493"/>
    <w:multiLevelType w:val="hybridMultilevel"/>
    <w:tmpl w:val="A21476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FFD3B60"/>
    <w:multiLevelType w:val="hybridMultilevel"/>
    <w:tmpl w:val="27D6B4D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301E248E"/>
    <w:multiLevelType w:val="hybridMultilevel"/>
    <w:tmpl w:val="3780BA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CA43C5"/>
    <w:multiLevelType w:val="hybridMultilevel"/>
    <w:tmpl w:val="3C305B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3370930"/>
    <w:multiLevelType w:val="hybridMultilevel"/>
    <w:tmpl w:val="BCCA0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FC584B"/>
    <w:multiLevelType w:val="hybridMultilevel"/>
    <w:tmpl w:val="1F6A6B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49674F"/>
    <w:multiLevelType w:val="hybridMultilevel"/>
    <w:tmpl w:val="AC5824DC"/>
    <w:lvl w:ilvl="0" w:tplc="D0BC5FA0">
      <w:start w:val="1"/>
      <w:numFmt w:val="decimal"/>
      <w:lvlText w:val="%1"/>
      <w:lvlJc w:val="left"/>
      <w:pPr>
        <w:tabs>
          <w:tab w:val="num" w:pos="720"/>
        </w:tabs>
        <w:ind w:left="720" w:hanging="360"/>
      </w:pPr>
      <w:rPr>
        <w:rFonts w:hint="default"/>
      </w:rPr>
    </w:lvl>
    <w:lvl w:ilvl="1" w:tplc="6F80EBD4">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76D7E87"/>
    <w:multiLevelType w:val="hybridMultilevel"/>
    <w:tmpl w:val="C7EE8350"/>
    <w:lvl w:ilvl="0" w:tplc="D0BC5FA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A6A339F"/>
    <w:multiLevelType w:val="hybridMultilevel"/>
    <w:tmpl w:val="31760510"/>
    <w:lvl w:ilvl="0" w:tplc="2AC672F8">
      <w:start w:val="1"/>
      <w:numFmt w:val="decimal"/>
      <w:lvlText w:val="%1."/>
      <w:lvlJc w:val="left"/>
      <w:pPr>
        <w:tabs>
          <w:tab w:val="num" w:pos="1428"/>
        </w:tabs>
        <w:ind w:left="1428"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8">
    <w:nsid w:val="3FF30145"/>
    <w:multiLevelType w:val="hybridMultilevel"/>
    <w:tmpl w:val="EFB20F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D07DDF"/>
    <w:multiLevelType w:val="hybridMultilevel"/>
    <w:tmpl w:val="055881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4B5984"/>
    <w:multiLevelType w:val="hybridMultilevel"/>
    <w:tmpl w:val="EA1E07A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nsid w:val="498C4D2E"/>
    <w:multiLevelType w:val="hybridMultilevel"/>
    <w:tmpl w:val="6BF2B13E"/>
    <w:lvl w:ilvl="0" w:tplc="0419000F">
      <w:start w:val="1"/>
      <w:numFmt w:val="decimal"/>
      <w:lvlText w:val="%1."/>
      <w:lvlJc w:val="left"/>
      <w:pPr>
        <w:ind w:left="360"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2">
    <w:nsid w:val="49D06EB2"/>
    <w:multiLevelType w:val="hybridMultilevel"/>
    <w:tmpl w:val="FAE49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CC3806"/>
    <w:multiLevelType w:val="hybridMultilevel"/>
    <w:tmpl w:val="DB12E3AC"/>
    <w:lvl w:ilvl="0" w:tplc="D0BC5FA0">
      <w:start w:val="1"/>
      <w:numFmt w:val="decimal"/>
      <w:lvlText w:val="%1"/>
      <w:lvlJc w:val="left"/>
      <w:pPr>
        <w:tabs>
          <w:tab w:val="num" w:pos="720"/>
        </w:tabs>
        <w:ind w:left="720" w:hanging="360"/>
      </w:pPr>
      <w:rPr>
        <w:rFonts w:hint="default"/>
      </w:rPr>
    </w:lvl>
    <w:lvl w:ilvl="1" w:tplc="C0A0686C">
      <w:start w:val="1"/>
      <w:numFmt w:val="decimal"/>
      <w:lvlText w:val="%2."/>
      <w:lvlJc w:val="left"/>
      <w:pPr>
        <w:tabs>
          <w:tab w:val="num" w:pos="1470"/>
        </w:tabs>
        <w:ind w:left="1470" w:hanging="39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E387158"/>
    <w:multiLevelType w:val="hybridMultilevel"/>
    <w:tmpl w:val="1B2843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E7C1F06"/>
    <w:multiLevelType w:val="hybridMultilevel"/>
    <w:tmpl w:val="A67428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F216C28"/>
    <w:multiLevelType w:val="hybridMultilevel"/>
    <w:tmpl w:val="0C12649C"/>
    <w:lvl w:ilvl="0" w:tplc="0419000F">
      <w:start w:val="1"/>
      <w:numFmt w:val="decimal"/>
      <w:lvlText w:val="%1."/>
      <w:lvlJc w:val="left"/>
      <w:pPr>
        <w:tabs>
          <w:tab w:val="num" w:pos="1788"/>
        </w:tabs>
        <w:ind w:left="1788" w:hanging="360"/>
      </w:pPr>
    </w:lvl>
    <w:lvl w:ilvl="1" w:tplc="04190019" w:tentative="1">
      <w:start w:val="1"/>
      <w:numFmt w:val="lowerLetter"/>
      <w:lvlText w:val="%2."/>
      <w:lvlJc w:val="left"/>
      <w:pPr>
        <w:tabs>
          <w:tab w:val="num" w:pos="2508"/>
        </w:tabs>
        <w:ind w:left="2508" w:hanging="360"/>
      </w:pPr>
    </w:lvl>
    <w:lvl w:ilvl="2" w:tplc="0419001B" w:tentative="1">
      <w:start w:val="1"/>
      <w:numFmt w:val="lowerRoman"/>
      <w:lvlText w:val="%3."/>
      <w:lvlJc w:val="right"/>
      <w:pPr>
        <w:tabs>
          <w:tab w:val="num" w:pos="3228"/>
        </w:tabs>
        <w:ind w:left="3228" w:hanging="180"/>
      </w:pPr>
    </w:lvl>
    <w:lvl w:ilvl="3" w:tplc="0419000F" w:tentative="1">
      <w:start w:val="1"/>
      <w:numFmt w:val="decimal"/>
      <w:lvlText w:val="%4."/>
      <w:lvlJc w:val="left"/>
      <w:pPr>
        <w:tabs>
          <w:tab w:val="num" w:pos="3948"/>
        </w:tabs>
        <w:ind w:left="3948" w:hanging="360"/>
      </w:pPr>
    </w:lvl>
    <w:lvl w:ilvl="4" w:tplc="04190019" w:tentative="1">
      <w:start w:val="1"/>
      <w:numFmt w:val="lowerLetter"/>
      <w:lvlText w:val="%5."/>
      <w:lvlJc w:val="left"/>
      <w:pPr>
        <w:tabs>
          <w:tab w:val="num" w:pos="4668"/>
        </w:tabs>
        <w:ind w:left="4668" w:hanging="360"/>
      </w:pPr>
    </w:lvl>
    <w:lvl w:ilvl="5" w:tplc="0419001B" w:tentative="1">
      <w:start w:val="1"/>
      <w:numFmt w:val="lowerRoman"/>
      <w:lvlText w:val="%6."/>
      <w:lvlJc w:val="right"/>
      <w:pPr>
        <w:tabs>
          <w:tab w:val="num" w:pos="5388"/>
        </w:tabs>
        <w:ind w:left="5388" w:hanging="180"/>
      </w:pPr>
    </w:lvl>
    <w:lvl w:ilvl="6" w:tplc="0419000F" w:tentative="1">
      <w:start w:val="1"/>
      <w:numFmt w:val="decimal"/>
      <w:lvlText w:val="%7."/>
      <w:lvlJc w:val="left"/>
      <w:pPr>
        <w:tabs>
          <w:tab w:val="num" w:pos="6108"/>
        </w:tabs>
        <w:ind w:left="6108" w:hanging="360"/>
      </w:pPr>
    </w:lvl>
    <w:lvl w:ilvl="7" w:tplc="04190019" w:tentative="1">
      <w:start w:val="1"/>
      <w:numFmt w:val="lowerLetter"/>
      <w:lvlText w:val="%8."/>
      <w:lvlJc w:val="left"/>
      <w:pPr>
        <w:tabs>
          <w:tab w:val="num" w:pos="6828"/>
        </w:tabs>
        <w:ind w:left="6828" w:hanging="360"/>
      </w:pPr>
    </w:lvl>
    <w:lvl w:ilvl="8" w:tplc="0419001B" w:tentative="1">
      <w:start w:val="1"/>
      <w:numFmt w:val="lowerRoman"/>
      <w:lvlText w:val="%9."/>
      <w:lvlJc w:val="right"/>
      <w:pPr>
        <w:tabs>
          <w:tab w:val="num" w:pos="7548"/>
        </w:tabs>
        <w:ind w:left="7548" w:hanging="180"/>
      </w:pPr>
    </w:lvl>
  </w:abstractNum>
  <w:abstractNum w:abstractNumId="27">
    <w:nsid w:val="52B82C7F"/>
    <w:multiLevelType w:val="hybridMultilevel"/>
    <w:tmpl w:val="0CEE4988"/>
    <w:lvl w:ilvl="0" w:tplc="D0BC5FA0">
      <w:start w:val="1"/>
      <w:numFmt w:val="decimal"/>
      <w:lvlText w:val="%1"/>
      <w:lvlJc w:val="left"/>
      <w:pPr>
        <w:tabs>
          <w:tab w:val="num" w:pos="720"/>
        </w:tabs>
        <w:ind w:left="720" w:hanging="360"/>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4F86E3C"/>
    <w:multiLevelType w:val="hybridMultilevel"/>
    <w:tmpl w:val="BC408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17474"/>
    <w:multiLevelType w:val="hybridMultilevel"/>
    <w:tmpl w:val="C6C27FD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5EDA1D74"/>
    <w:multiLevelType w:val="hybridMultilevel"/>
    <w:tmpl w:val="63820B48"/>
    <w:lvl w:ilvl="0" w:tplc="46800ED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14D174B"/>
    <w:multiLevelType w:val="hybridMultilevel"/>
    <w:tmpl w:val="98243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8D0161"/>
    <w:multiLevelType w:val="hybridMultilevel"/>
    <w:tmpl w:val="E68E724A"/>
    <w:lvl w:ilvl="0" w:tplc="0AF49DDE">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32672BF"/>
    <w:multiLevelType w:val="hybridMultilevel"/>
    <w:tmpl w:val="DB283B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8632D6D"/>
    <w:multiLevelType w:val="hybridMultilevel"/>
    <w:tmpl w:val="EA1E07A0"/>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nsid w:val="795A39BC"/>
    <w:multiLevelType w:val="hybridMultilevel"/>
    <w:tmpl w:val="C90C4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1C5C7F"/>
    <w:multiLevelType w:val="hybridMultilevel"/>
    <w:tmpl w:val="832A8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E4444BA"/>
    <w:multiLevelType w:val="hybridMultilevel"/>
    <w:tmpl w:val="BF6E7F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2"/>
  </w:num>
  <w:num w:numId="2">
    <w:abstractNumId w:val="23"/>
  </w:num>
  <w:num w:numId="3">
    <w:abstractNumId w:val="15"/>
  </w:num>
  <w:num w:numId="4">
    <w:abstractNumId w:val="13"/>
  </w:num>
  <w:num w:numId="5">
    <w:abstractNumId w:val="3"/>
  </w:num>
  <w:num w:numId="6">
    <w:abstractNumId w:val="19"/>
  </w:num>
  <w:num w:numId="7">
    <w:abstractNumId w:val="18"/>
  </w:num>
  <w:num w:numId="8">
    <w:abstractNumId w:val="29"/>
  </w:num>
  <w:num w:numId="9">
    <w:abstractNumId w:val="33"/>
  </w:num>
  <w:num w:numId="10">
    <w:abstractNumId w:val="16"/>
  </w:num>
  <w:num w:numId="11">
    <w:abstractNumId w:val="6"/>
  </w:num>
  <w:num w:numId="12">
    <w:abstractNumId w:val="27"/>
  </w:num>
  <w:num w:numId="13">
    <w:abstractNumId w:val="22"/>
  </w:num>
  <w:num w:numId="14">
    <w:abstractNumId w:val="10"/>
  </w:num>
  <w:num w:numId="15">
    <w:abstractNumId w:val="14"/>
  </w:num>
  <w:num w:numId="16">
    <w:abstractNumId w:val="12"/>
  </w:num>
  <w:num w:numId="17">
    <w:abstractNumId w:val="1"/>
  </w:num>
  <w:num w:numId="18">
    <w:abstractNumId w:val="28"/>
  </w:num>
  <w:num w:numId="19">
    <w:abstractNumId w:val="37"/>
  </w:num>
  <w:num w:numId="20">
    <w:abstractNumId w:val="24"/>
  </w:num>
  <w:num w:numId="21">
    <w:abstractNumId w:val="35"/>
  </w:num>
  <w:num w:numId="22">
    <w:abstractNumId w:val="9"/>
  </w:num>
  <w:num w:numId="23">
    <w:abstractNumId w:val="0"/>
  </w:num>
  <w:num w:numId="24">
    <w:abstractNumId w:val="2"/>
  </w:num>
  <w:num w:numId="25">
    <w:abstractNumId w:val="4"/>
  </w:num>
  <w:num w:numId="26">
    <w:abstractNumId w:val="30"/>
  </w:num>
  <w:num w:numId="27">
    <w:abstractNumId w:val="7"/>
  </w:num>
  <w:num w:numId="28">
    <w:abstractNumId w:val="20"/>
  </w:num>
  <w:num w:numId="29">
    <w:abstractNumId w:val="21"/>
  </w:num>
  <w:num w:numId="30">
    <w:abstractNumId w:val="5"/>
  </w:num>
  <w:num w:numId="31">
    <w:abstractNumId w:val="26"/>
  </w:num>
  <w:num w:numId="32">
    <w:abstractNumId w:val="36"/>
  </w:num>
  <w:num w:numId="33">
    <w:abstractNumId w:val="31"/>
  </w:num>
  <w:num w:numId="34">
    <w:abstractNumId w:val="11"/>
  </w:num>
  <w:num w:numId="35">
    <w:abstractNumId w:val="17"/>
  </w:num>
  <w:num w:numId="36">
    <w:abstractNumId w:val="34"/>
  </w:num>
  <w:num w:numId="37">
    <w:abstractNumId w:val="8"/>
  </w:num>
  <w:num w:numId="38">
    <w:abstractNumId w:val="25"/>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proofState w:grammar="clean"/>
  <w:defaultTabStop w:val="708"/>
  <w:characterSpacingControl w:val="doNotCompress"/>
  <w:compat/>
  <w:rsids>
    <w:rsidRoot w:val="002B2F45"/>
    <w:rsid w:val="00061F69"/>
    <w:rsid w:val="000B59D0"/>
    <w:rsid w:val="000C012E"/>
    <w:rsid w:val="000E460A"/>
    <w:rsid w:val="00121807"/>
    <w:rsid w:val="001A7B90"/>
    <w:rsid w:val="001C393B"/>
    <w:rsid w:val="001E0803"/>
    <w:rsid w:val="0024070D"/>
    <w:rsid w:val="00242804"/>
    <w:rsid w:val="0025239C"/>
    <w:rsid w:val="002B2F45"/>
    <w:rsid w:val="00394F26"/>
    <w:rsid w:val="00445C58"/>
    <w:rsid w:val="004A0811"/>
    <w:rsid w:val="00570CC2"/>
    <w:rsid w:val="0058367C"/>
    <w:rsid w:val="00603E64"/>
    <w:rsid w:val="00640506"/>
    <w:rsid w:val="00667614"/>
    <w:rsid w:val="0073225D"/>
    <w:rsid w:val="00843A75"/>
    <w:rsid w:val="00881AB3"/>
    <w:rsid w:val="00891F92"/>
    <w:rsid w:val="00975451"/>
    <w:rsid w:val="009969C3"/>
    <w:rsid w:val="00A227AA"/>
    <w:rsid w:val="00AC2BF0"/>
    <w:rsid w:val="00AF6A9D"/>
    <w:rsid w:val="00B72FC0"/>
    <w:rsid w:val="00BE4EC1"/>
    <w:rsid w:val="00C166FD"/>
    <w:rsid w:val="00DA6878"/>
    <w:rsid w:val="00E2223E"/>
    <w:rsid w:val="00EA3A6E"/>
    <w:rsid w:val="00F34E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E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39C"/>
    <w:pPr>
      <w:ind w:left="720"/>
      <w:contextualSpacing/>
    </w:pPr>
  </w:style>
  <w:style w:type="paragraph" w:customStyle="1" w:styleId="Default">
    <w:name w:val="Default"/>
    <w:rsid w:val="00061F69"/>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5239C"/>
    <w:pPr>
      <w:ind w:left="720"/>
      <w:contextualSpacing/>
    </w:pPr>
  </w:style>
  <w:style w:type="paragraph" w:customStyle="1" w:styleId="Default">
    <w:name w:val="Default"/>
    <w:rsid w:val="00061F6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25</Pages>
  <Words>9056</Words>
  <Characters>51624</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dc:creator>
  <cp:keywords/>
  <dc:description/>
  <cp:lastModifiedBy>User</cp:lastModifiedBy>
  <cp:revision>9</cp:revision>
  <cp:lastPrinted>2015-10-08T06:09:00Z</cp:lastPrinted>
  <dcterms:created xsi:type="dcterms:W3CDTF">2015-09-05T13:48:00Z</dcterms:created>
  <dcterms:modified xsi:type="dcterms:W3CDTF">2015-10-08T06:09:00Z</dcterms:modified>
</cp:coreProperties>
</file>